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AB2E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Титульний аркуш</w:t>
      </w:r>
    </w:p>
    <w:p w14:paraId="712F256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 w14:paraId="52C6876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BA01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31.07.2026</w:t>
            </w:r>
          </w:p>
        </w:tc>
      </w:tr>
      <w:tr w:rsidR="00000000" w14:paraId="051C638C" w14:textId="77777777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5E2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 w14:paraId="4909A2C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D239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1330/13</w:t>
            </w:r>
          </w:p>
        </w:tc>
      </w:tr>
      <w:tr w:rsidR="00000000" w14:paraId="7F72C90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59D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7198489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 w14:paraId="413EAB4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6E5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</w:t>
            </w:r>
          </w:p>
        </w:tc>
      </w:tr>
    </w:tbl>
    <w:p w14:paraId="1C3D858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 w14:paraId="639A14B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F396C5A" w14:textId="26D8C19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В.о. Голови Правл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ння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8FEBB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F755C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4661F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CC6D9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Гаврук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А.В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</w:t>
            </w:r>
          </w:p>
        </w:tc>
      </w:tr>
      <w:tr w:rsidR="00000000" w14:paraId="4EAA75E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2918CF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7E6BF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2A4CBD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(місце для накладання електронного підпису уповноваженої особи емітента/особи,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D0EE6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1FA66C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7C7929A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4F3FE19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Проміжний звіт</w:t>
      </w:r>
    </w:p>
    <w:p w14:paraId="60BECD8D" w14:textId="49CA2ED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ПУБЛ</w:t>
      </w:r>
      <w:r w:rsidR="00151DAE">
        <w:rPr>
          <w:rFonts w:ascii="Times New Roman CYR" w:hAnsi="Times New Roman CYR" w:cs="Times New Roman CYR"/>
          <w:b/>
          <w:bCs/>
          <w:kern w:val="0"/>
        </w:rPr>
        <w:t>І</w:t>
      </w:r>
      <w:r>
        <w:rPr>
          <w:rFonts w:ascii="Times New Roman CYR" w:hAnsi="Times New Roman CYR" w:cs="Times New Roman CYR"/>
          <w:b/>
          <w:bCs/>
          <w:kern w:val="0"/>
        </w:rPr>
        <w:t>ЧНЕ АКЦ</w:t>
      </w:r>
      <w:r w:rsidR="00151DAE">
        <w:rPr>
          <w:rFonts w:ascii="Times New Roman CYR" w:hAnsi="Times New Roman CYR" w:cs="Times New Roman CYR"/>
          <w:b/>
          <w:bCs/>
          <w:kern w:val="0"/>
        </w:rPr>
        <w:t>І</w:t>
      </w:r>
      <w:r>
        <w:rPr>
          <w:rFonts w:ascii="Times New Roman CYR" w:hAnsi="Times New Roman CYR" w:cs="Times New Roman CYR"/>
          <w:b/>
          <w:bCs/>
          <w:kern w:val="0"/>
        </w:rPr>
        <w:t>ОНЕРНЕ ТОВАРИСТВО "ПРОМИСЛОВО-ВИРОБНИЧЕ П</w:t>
      </w:r>
      <w:r w:rsidR="00151DAE">
        <w:rPr>
          <w:rFonts w:ascii="Times New Roman CYR" w:hAnsi="Times New Roman CYR" w:cs="Times New Roman CYR"/>
          <w:b/>
          <w:bCs/>
          <w:kern w:val="0"/>
        </w:rPr>
        <w:t>І</w:t>
      </w:r>
      <w:r>
        <w:rPr>
          <w:rFonts w:ascii="Times New Roman CYR" w:hAnsi="Times New Roman CYR" w:cs="Times New Roman CYR"/>
          <w:b/>
          <w:bCs/>
          <w:kern w:val="0"/>
        </w:rPr>
        <w:t>ДПРИЄМСТВО "КРИВБАСВИБУХПРОМ" (00190934)</w:t>
      </w:r>
    </w:p>
    <w:p w14:paraId="12E076B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за 2 квартал 2026 року</w:t>
      </w:r>
    </w:p>
    <w:p w14:paraId="4835F6F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</w:p>
    <w:p w14:paraId="594FF79C" w14:textId="3019772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Рішення про затвердження проміжного звіту: ,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шення про затвердження пром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жного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ту компетентним органом управл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ння Товариством не приймалось</w:t>
      </w:r>
    </w:p>
    <w:p w14:paraId="6BDAF70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діяльність з оприлюднення регульованої інформації: </w:t>
      </w:r>
    </w:p>
    <w:p w14:paraId="4A42F1AD" w14:textId="1CD6306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нфраструктури фондового ринку України", 21676262, Україна, </w:t>
      </w:r>
      <w:proofErr w:type="spellStart"/>
      <w:r>
        <w:rPr>
          <w:rFonts w:ascii="Times New Roman CYR" w:hAnsi="Times New Roman CYR" w:cs="Times New Roman CYR"/>
          <w:kern w:val="0"/>
        </w:rPr>
        <w:t>DR</w:t>
      </w:r>
      <w:proofErr w:type="spellEnd"/>
      <w:r>
        <w:rPr>
          <w:rFonts w:ascii="Times New Roman CYR" w:hAnsi="Times New Roman CYR" w:cs="Times New Roman CYR"/>
          <w:kern w:val="0"/>
        </w:rPr>
        <w:t>/00002/</w:t>
      </w:r>
      <w:proofErr w:type="spellStart"/>
      <w:r>
        <w:rPr>
          <w:rFonts w:ascii="Times New Roman CYR" w:hAnsi="Times New Roman CYR" w:cs="Times New Roman CYR"/>
          <w:kern w:val="0"/>
        </w:rPr>
        <w:t>ARM</w:t>
      </w:r>
      <w:proofErr w:type="spellEnd"/>
    </w:p>
    <w:p w14:paraId="053E4DB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423762F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Дані про дату та місце оприлюднення проміжної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4949"/>
        <w:gridCol w:w="236"/>
        <w:gridCol w:w="1669"/>
      </w:tblGrid>
      <w:tr w:rsidR="00000000" w14:paraId="16FA511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DC1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Проміжну інформацію розміщено на власному вебсайті емітента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3FD4D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79F23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https://kvvp.com.ua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F2FC6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6DC28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31.07.2026</w:t>
            </w:r>
          </w:p>
        </w:tc>
      </w:tr>
      <w:tr w:rsidR="00000000" w14:paraId="6CDDB2B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04F6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56435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2D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URL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-адреса вебсайту)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E3B69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C1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(дата)</w:t>
            </w:r>
          </w:p>
        </w:tc>
      </w:tr>
    </w:tbl>
    <w:p w14:paraId="101D55F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5077D5F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Пояснення щодо розкриття інформації</w:t>
      </w:r>
    </w:p>
    <w:p w14:paraId="2057905D" w14:textId="50C97D0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У склад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жної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ПУБЛ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ЧНОГО АКЦ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ОНЕРНОГО ТОВАРИСТВА "ПРОМИСЛОВО-ВИРОБНИЧЕ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ДПРИЄМСТВО "КРИВБАСВИБУХПРОМ" (надал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- ПАТ "ПВП "КРИВБАСВИБУХПРОМ", Товариство та/ або 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тент) за 2 квартал 2026 року не розкривається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(в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 до 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сту)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з наступними </w:t>
      </w:r>
      <w:r w:rsidR="00151DAE">
        <w:rPr>
          <w:rFonts w:ascii="Times New Roman CYR" w:hAnsi="Times New Roman CYR" w:cs="Times New Roman CYR"/>
          <w:kern w:val="0"/>
        </w:rPr>
        <w:t>обґрунтуваннями</w:t>
      </w:r>
      <w:r>
        <w:rPr>
          <w:rFonts w:ascii="Times New Roman CYR" w:hAnsi="Times New Roman CYR" w:cs="Times New Roman CYR"/>
          <w:kern w:val="0"/>
        </w:rPr>
        <w:t xml:space="preserve"> причин не розкриття такої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ї:</w:t>
      </w:r>
    </w:p>
    <w:p w14:paraId="5A4A056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4BDC3B7" w14:textId="4CBB4273" w:rsidR="00000000" w:rsidRDefault="00151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. Розд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 xml:space="preserve">л - Загальна 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нформац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я</w:t>
      </w:r>
    </w:p>
    <w:p w14:paraId="5F0A1D0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20824FB" w14:textId="79CB2C3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1.2.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щодо ус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х випуск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нних папер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за якими надається забезпечення не розкривається. Товариство не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йснювало випуск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нних папер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за якими було надано забезпечення.</w:t>
      </w:r>
    </w:p>
    <w:p w14:paraId="2D7F74B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AC9D65" w14:textId="0ABF947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1.3.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щодо вс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х ос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б,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надають забезпечення за зобов'язаннями 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тента не розкривається. У Товариства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дсутн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особи.</w:t>
      </w:r>
    </w:p>
    <w:p w14:paraId="321EDF2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564464A" w14:textId="47CD187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1.5.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про рейтингове агентство не розкривається. В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тному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рейтингова 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нка Товариства та його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нних папер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не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йснювалась.</w:t>
      </w:r>
    </w:p>
    <w:p w14:paraId="52E984A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3922F70" w14:textId="0835A23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1.7.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про штрафн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санкц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щодо особи е розкривається. В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тному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штрафн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санкц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до Товариства не застосовувались.</w:t>
      </w:r>
    </w:p>
    <w:p w14:paraId="7A32CDC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A0E23D1" w14:textId="0B1BA93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2.3.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щодо корпоративного секретаря не розкривається. У Товариств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не створена посада корпоративного секретаря.</w:t>
      </w:r>
    </w:p>
    <w:p w14:paraId="5B80C39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5DC80AC" w14:textId="600B6B2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4.5.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про обсяги виробництва та 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основних вид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продукц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не розкривається. Товариство не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 види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що класиф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куються як переробна, добувна промислов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або виробництво та розпод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лення електроенерг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газу та води за класиф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катором вид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чної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27413A4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C647528" w14:textId="765DAE7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4.6.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про 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зованої продукц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не розкривається. Товариство не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 види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що класиф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куються як переробна, добувна промислов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або виробництво та розпод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лення електроенерг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газу та води за класиф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катором вид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чної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04EF331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7878544" w14:textId="60D1C12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5. Участь в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нших юридичних особах не розкривається. Товариство не брало участ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нших юридичних особах.</w:t>
      </w:r>
    </w:p>
    <w:p w14:paraId="55107D5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A51AD7" w14:textId="3924D48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6.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докремлен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дрозд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ли не розкриваються. У Товариства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дсутн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докремлен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дрозд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ли.</w:t>
      </w:r>
    </w:p>
    <w:p w14:paraId="7D0398B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E05E8C4" w14:textId="27174D62" w:rsidR="00000000" w:rsidRDefault="00151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ІІ</w:t>
      </w:r>
      <w:proofErr w:type="spellEnd"/>
      <w:r w:rsidR="00000000">
        <w:rPr>
          <w:rFonts w:ascii="Times New Roman CYR" w:hAnsi="Times New Roman CYR" w:cs="Times New Roman CYR"/>
          <w:kern w:val="0"/>
        </w:rPr>
        <w:t>. Розд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 xml:space="preserve">л - 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нформац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я щодо кап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талу та ц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нних папер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в</w:t>
      </w:r>
    </w:p>
    <w:p w14:paraId="13BF63A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05F875D" w14:textId="344817E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1.3.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про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не розкривається. Товариство не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йснювало випуск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й.</w:t>
      </w:r>
    </w:p>
    <w:p w14:paraId="5BD8D85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8F18955" w14:textId="1977749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1.4.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я про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папери не розкривається. Товариство не випускало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папери.</w:t>
      </w:r>
    </w:p>
    <w:p w14:paraId="552E4D0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C4E0CDC" w14:textId="527781F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1.5.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я про </w:t>
      </w:r>
      <w:proofErr w:type="spellStart"/>
      <w:r>
        <w:rPr>
          <w:rFonts w:ascii="Times New Roman CYR" w:hAnsi="Times New Roman CYR" w:cs="Times New Roman CYR"/>
          <w:kern w:val="0"/>
        </w:rPr>
        <w:t>деривативн</w:t>
      </w:r>
      <w:r w:rsidR="00151DAE">
        <w:rPr>
          <w:rFonts w:ascii="Times New Roman CYR" w:hAnsi="Times New Roman CYR" w:cs="Times New Roman CYR"/>
          <w:kern w:val="0"/>
        </w:rPr>
        <w:t>і</w:t>
      </w:r>
      <w:proofErr w:type="spellEnd"/>
      <w:r>
        <w:rPr>
          <w:rFonts w:ascii="Times New Roman CYR" w:hAnsi="Times New Roman CYR" w:cs="Times New Roman CYR"/>
          <w:kern w:val="0"/>
        </w:rPr>
        <w:t xml:space="preserve">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папери не розкривається. Товариство не випускало </w:t>
      </w:r>
      <w:proofErr w:type="spellStart"/>
      <w:r>
        <w:rPr>
          <w:rFonts w:ascii="Times New Roman CYR" w:hAnsi="Times New Roman CYR" w:cs="Times New Roman CYR"/>
          <w:kern w:val="0"/>
        </w:rPr>
        <w:t>деривативн</w:t>
      </w:r>
      <w:r w:rsidR="00151DAE">
        <w:rPr>
          <w:rFonts w:ascii="Times New Roman CYR" w:hAnsi="Times New Roman CYR" w:cs="Times New Roman CYR"/>
          <w:kern w:val="0"/>
        </w:rPr>
        <w:t>і</w:t>
      </w:r>
      <w:proofErr w:type="spellEnd"/>
      <w:r>
        <w:rPr>
          <w:rFonts w:ascii="Times New Roman CYR" w:hAnsi="Times New Roman CYR" w:cs="Times New Roman CYR"/>
          <w:kern w:val="0"/>
        </w:rPr>
        <w:t xml:space="preserve">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папери.</w:t>
      </w:r>
    </w:p>
    <w:p w14:paraId="095055C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9F75E86" w14:textId="3F5083B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1.6.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про забезпечення випуску боргових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нних папер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не розкривається. Товариство не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йснювало 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забезпечених боргових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нних папер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51F2337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3AD2E93" w14:textId="549E1A5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1.7.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 про стан об'єкта нерухомост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(у раз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льових корпоративних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й, виконання зобов'язань за якими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йснюється шляхом об'єкта (частини об'єкта) житлового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вництва) не розкривається. Товариство не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йснювало 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льових корпоративних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й, виконання </w:t>
      </w:r>
      <w:r>
        <w:rPr>
          <w:rFonts w:ascii="Times New Roman CYR" w:hAnsi="Times New Roman CYR" w:cs="Times New Roman CYR"/>
          <w:kern w:val="0"/>
        </w:rPr>
        <w:lastRenderedPageBreak/>
        <w:t>зобов'язань за якими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йснюється шляхом передання об'єкта (частини об'єкта) житлового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вництва.</w:t>
      </w:r>
    </w:p>
    <w:p w14:paraId="35E0AF2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7ABEDF2" w14:textId="509FA99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1.8.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про придбання власних акц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протягом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тного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оду не розкривається. Товариство не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йснювало придбання власних акц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протягом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тного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оду.</w:t>
      </w:r>
    </w:p>
    <w:p w14:paraId="69D405A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5EA907F" w14:textId="4216A50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1.9.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про наявн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у власност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особи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нних папер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(кр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 акц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й) такої особи не розкривається.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вники ПАТ "ПВП "КРИВБАСВИБУХПРОМ" не мають у власност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нних папер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(кр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 акц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й) Товариства, у зв'язку з тим, що Товариство не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йснювало 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ю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нших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нних папер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окр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 акц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й.</w:t>
      </w:r>
    </w:p>
    <w:p w14:paraId="12B6190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EEAE08E" w14:textId="1C8B37D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1.10.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про наявн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у власност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особи акц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у розм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понад 0,1% розм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ру статутного кап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талу не розкривається.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вники ПАТ "ПВП "КРИВБАСВИБУХПРОМ" не волод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ють акц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ями Товариства у розм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понад 0,1% розм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ру статутного кап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талу.</w:t>
      </w:r>
    </w:p>
    <w:p w14:paraId="43B59E9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99131F7" w14:textId="16C0BDD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1.11.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про будь-як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обмеження щодо 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гу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нних папер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тента, в тому числ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необх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отримання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тента або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нших власник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нних папер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згоди на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дчуження таких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нних папер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не розкривається. Товариство не волод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є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єю про будь-як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обмеження щодо 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гу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нних папер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 Необх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отримання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д Товариства або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нших власник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нних папер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згоди на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дчуження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нних папер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дсутня.</w:t>
      </w:r>
    </w:p>
    <w:p w14:paraId="42368BE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1A2C99B" w14:textId="41CD2A89" w:rsidR="00000000" w:rsidRDefault="00151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ІІІ</w:t>
      </w:r>
      <w:proofErr w:type="spellEnd"/>
      <w:r w:rsidR="00000000">
        <w:rPr>
          <w:rFonts w:ascii="Times New Roman CYR" w:hAnsi="Times New Roman CYR" w:cs="Times New Roman CYR"/>
          <w:kern w:val="0"/>
        </w:rPr>
        <w:t>. Розд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л - Ф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 xml:space="preserve">нансова 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нформац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я</w:t>
      </w:r>
    </w:p>
    <w:p w14:paraId="1D1D163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EA7D84" w14:textId="57591F2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2.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 щодо огляду пром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жної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нансової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не розкривається. Пром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жну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нансову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Товариства не перев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рено суб'єктом аудиторської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61DE37F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5163196" w14:textId="06BC835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4.1.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про прийняття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шення про попереднє надання згоди на вчинення значних правочин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не розкривається. У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тному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шення про попереднє надання згоди на вчинення значних правочин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компетентним органом управл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ння Товариством не приймалось.</w:t>
      </w:r>
    </w:p>
    <w:p w14:paraId="5F79111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290C79D" w14:textId="70239B4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4.2.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про вчинення значних правочин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не розкривається. У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тному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шення про вчинення значних правочин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компетентним органом управл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ння Товариством не приймалось.</w:t>
      </w:r>
    </w:p>
    <w:p w14:paraId="4746B75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EF44E42" w14:textId="2AFE747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4.3.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про вчинення правочин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щодо вчинення яких є за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нтересован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не розкривається. У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тному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шення про вчинення правочин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щодо вчинення яких є за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нтересован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компетентним органом управл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ння Товариством не приймалось</w:t>
      </w:r>
    </w:p>
    <w:p w14:paraId="7D6B290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118627" w14:textId="236D2938" w:rsidR="00000000" w:rsidRDefault="00151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V</w:t>
      </w:r>
      <w:proofErr w:type="spellEnd"/>
      <w:r w:rsidR="00000000">
        <w:rPr>
          <w:rFonts w:ascii="Times New Roman CYR" w:hAnsi="Times New Roman CYR" w:cs="Times New Roman CYR"/>
          <w:kern w:val="0"/>
        </w:rPr>
        <w:t>. Розд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л - Неф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 xml:space="preserve">нансова 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нформац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я</w:t>
      </w:r>
    </w:p>
    <w:p w14:paraId="225437D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EF43B8" w14:textId="59A37E2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Пром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жна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нансова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поручителя (страховика/гаранта), що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 забезпечення випуску боргових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нних папер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не розкривається. У Товариства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дсутн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випуски боргових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нних папер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щодо яких укладено догов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 страхування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нансових ризик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предметом якого є страхування ризик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невиконання зобов'язань за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нними паперами.</w:t>
      </w:r>
    </w:p>
    <w:p w14:paraId="5D05B30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EB2BEF5" w14:textId="2E7128A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Пром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жна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нансова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тента, складена за положеннями (стандартами) бухгалтерського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 не розкривається. Товариство формує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 до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жнародних стандарт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нансової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6A54908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93A3901" w14:textId="4960EB6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Пром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жна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нансова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тента, складена за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жнародними стандартами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нансової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- не заповнюється. Посилання на </w:t>
      </w:r>
      <w:proofErr w:type="spellStart"/>
      <w:r>
        <w:rPr>
          <w:rFonts w:ascii="Times New Roman CYR" w:hAnsi="Times New Roman CYR" w:cs="Times New Roman CYR"/>
          <w:kern w:val="0"/>
        </w:rPr>
        <w:t>URL</w:t>
      </w:r>
      <w:proofErr w:type="spellEnd"/>
      <w:r>
        <w:rPr>
          <w:rFonts w:ascii="Times New Roman CYR" w:hAnsi="Times New Roman CYR" w:cs="Times New Roman CYR"/>
          <w:kern w:val="0"/>
        </w:rPr>
        <w:t>-адресу порталу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дкритих даних де розм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щено пром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жну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нансову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за 2 квартал 2026 року, наведено в пункт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1 Розд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лу </w:t>
      </w:r>
      <w:proofErr w:type="spellStart"/>
      <w:r w:rsidR="00151DAE">
        <w:rPr>
          <w:rFonts w:ascii="Times New Roman CYR" w:hAnsi="Times New Roman CYR" w:cs="Times New Roman CYR"/>
          <w:kern w:val="0"/>
        </w:rPr>
        <w:t>ІІІ</w:t>
      </w:r>
      <w:proofErr w:type="spellEnd"/>
      <w:r>
        <w:rPr>
          <w:rFonts w:ascii="Times New Roman CYR" w:hAnsi="Times New Roman CYR" w:cs="Times New Roman CYR"/>
          <w:kern w:val="0"/>
        </w:rPr>
        <w:t xml:space="preserve"> "Пром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жна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нансова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сть"</w:t>
      </w:r>
    </w:p>
    <w:p w14:paraId="59A9B5A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EAA9CC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Зміст</w:t>
      </w:r>
    </w:p>
    <w:p w14:paraId="524DB20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до проміжного звіту</w:t>
      </w:r>
    </w:p>
    <w:p w14:paraId="09B446D6" w14:textId="25D668A5" w:rsidR="00000000" w:rsidRDefault="00151D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>І</w:t>
      </w:r>
      <w:r w:rsidR="00000000">
        <w:rPr>
          <w:rFonts w:ascii="Times New Roman CYR" w:hAnsi="Times New Roman CYR" w:cs="Times New Roman CYR"/>
          <w:kern w:val="0"/>
        </w:rPr>
        <w:t>. Загальна інформація</w:t>
      </w:r>
    </w:p>
    <w:p w14:paraId="640E365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Ідентифікаційні дані та загальна інформація</w:t>
      </w:r>
    </w:p>
    <w:p w14:paraId="1048779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2. Органи управління та посадові особи. Організаційна структура</w:t>
      </w:r>
    </w:p>
    <w:p w14:paraId="47207B4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Структура власності</w:t>
      </w:r>
    </w:p>
    <w:p w14:paraId="4425243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4. Опис господарської та фінансової діяльності</w:t>
      </w:r>
    </w:p>
    <w:p w14:paraId="5FEAFCEA" w14:textId="3FA6FB0F" w:rsidR="00000000" w:rsidRDefault="00151D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ІІ</w:t>
      </w:r>
      <w:proofErr w:type="spellEnd"/>
      <w:r w:rsidR="00000000">
        <w:rPr>
          <w:rFonts w:ascii="Times New Roman CYR" w:hAnsi="Times New Roman CYR" w:cs="Times New Roman CYR"/>
          <w:kern w:val="0"/>
        </w:rPr>
        <w:t>. Інформація щодо капіталу та цінних паперів</w:t>
      </w:r>
    </w:p>
    <w:p w14:paraId="54F579E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Цінні папери</w:t>
      </w:r>
    </w:p>
    <w:p w14:paraId="68530F33" w14:textId="14408ACC" w:rsidR="00000000" w:rsidRDefault="00151D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ІІІ</w:t>
      </w:r>
      <w:proofErr w:type="spellEnd"/>
      <w:r w:rsidR="00000000">
        <w:rPr>
          <w:rFonts w:ascii="Times New Roman CYR" w:hAnsi="Times New Roman CYR" w:cs="Times New Roman CYR"/>
          <w:kern w:val="0"/>
        </w:rPr>
        <w:t>. Фінансова інформація</w:t>
      </w:r>
    </w:p>
    <w:p w14:paraId="557B07C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Проміжна фінансова звітність</w:t>
      </w:r>
    </w:p>
    <w:p w14:paraId="6BE5EE2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Твердження щодо проміжної інформації</w:t>
      </w:r>
    </w:p>
    <w:p w14:paraId="6EEE22F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40C10F1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496BB9D8" w14:textId="681DBD5F" w:rsidR="00000000" w:rsidRDefault="00151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</w:t>
      </w:r>
      <w:r w:rsidR="00000000">
        <w:rPr>
          <w:rFonts w:ascii="Times New Roman CYR" w:hAnsi="Times New Roman CYR" w:cs="Times New Roman CYR"/>
          <w:b/>
          <w:bCs/>
          <w:kern w:val="0"/>
        </w:rPr>
        <w:t>. Загальна інформація</w:t>
      </w:r>
    </w:p>
    <w:p w14:paraId="44C575E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681E14A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9D2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D44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D31D76" w14:textId="58124A24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ПУБЛ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ЧНЕ АКЦ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ОНЕРНЕ ТОВАРИСТВО "ПРОМИСЛОВО-ВИРОБНИЧЕ П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ДПРИЄМСТВО "КРИВБАСВИБУХПРОМ"</w:t>
            </w:r>
          </w:p>
        </w:tc>
      </w:tr>
      <w:tr w:rsidR="00000000" w14:paraId="45A165D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A39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836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6834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ПАТ "ПВП "КРИВБАСВИБУХПРОМ"</w:t>
            </w:r>
          </w:p>
        </w:tc>
      </w:tr>
      <w:tr w:rsidR="00000000" w14:paraId="179141D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D77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DD8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4EA8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00190934</w:t>
            </w:r>
          </w:p>
        </w:tc>
      </w:tr>
      <w:tr w:rsidR="00000000" w14:paraId="32B98BE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827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4DC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1975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30.07.2001</w:t>
            </w:r>
          </w:p>
        </w:tc>
      </w:tr>
      <w:tr w:rsidR="00000000" w14:paraId="5C3359C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983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FCF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798013" w14:textId="065B4282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50005, Україна, Дніпропетровська обл., н/д р-н, м. Кривий Р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г, 40</w:t>
            </w:r>
          </w:p>
        </w:tc>
      </w:tr>
      <w:tr w:rsidR="00000000" w14:paraId="03A17D1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811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D2B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BAE2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1E3C0F2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7A1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E6D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B2E5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Емітент</w:t>
            </w:r>
          </w:p>
          <w:p w14:paraId="582BAA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Особа, яка надає забезпечення</w:t>
            </w:r>
          </w:p>
        </w:tc>
      </w:tr>
      <w:tr w:rsidR="00000000" w14:paraId="1987C2E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D98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221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3CFF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Так</w:t>
            </w:r>
          </w:p>
          <w:p w14:paraId="6D2E05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Ні</w:t>
            </w:r>
          </w:p>
        </w:tc>
      </w:tr>
      <w:tr w:rsidR="00000000" w14:paraId="093815F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C81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033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CA7C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Велике</w:t>
            </w:r>
          </w:p>
          <w:p w14:paraId="171C53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Середнє</w:t>
            </w:r>
          </w:p>
          <w:p w14:paraId="34BC51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Мале</w:t>
            </w:r>
          </w:p>
          <w:p w14:paraId="377E74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Мікро</w:t>
            </w:r>
          </w:p>
        </w:tc>
      </w:tr>
      <w:tr w:rsidR="00000000" w14:paraId="7F571D3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01B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D89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3B48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kvp@kvvp.com.ua</w:t>
            </w:r>
          </w:p>
        </w:tc>
      </w:tr>
      <w:tr w:rsidR="00000000" w14:paraId="3039931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9DF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E3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вебсайту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7D47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https://kvvp.com.ua</w:t>
            </w:r>
          </w:p>
        </w:tc>
      </w:tr>
      <w:tr w:rsidR="00000000" w14:paraId="07398C7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BC1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BD8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74B4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(056) 404 20 02</w:t>
            </w:r>
          </w:p>
        </w:tc>
      </w:tr>
      <w:tr w:rsidR="00000000" w14:paraId="5D2FD41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D87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C23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7DF5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97022000</w:t>
            </w:r>
          </w:p>
        </w:tc>
      </w:tr>
      <w:tr w:rsidR="00000000" w14:paraId="3BC2EE3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919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A3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E985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0</w:t>
            </w:r>
          </w:p>
        </w:tc>
      </w:tr>
      <w:tr w:rsidR="00000000" w14:paraId="6484E79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9CB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038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C55C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0</w:t>
            </w:r>
          </w:p>
        </w:tc>
      </w:tr>
      <w:tr w:rsidR="00000000" w14:paraId="3BD1895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4F5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790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7C40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410</w:t>
            </w:r>
          </w:p>
        </w:tc>
      </w:tr>
      <w:tr w:rsidR="00000000" w14:paraId="58A57B0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EE9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19F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Основні види діяльності із зазначенням їх найменування та коду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КВЕД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9FF01A" w14:textId="7ED2B013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09.90 - Надання допом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жних послуг у сфер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 xml:space="preserve"> добування 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 xml:space="preserve">нших корисних копалин 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 xml:space="preserve"> розроблення кар'єр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в (основний)</w:t>
            </w:r>
          </w:p>
          <w:p w14:paraId="48CAD4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20.51 - Виробництво вибухових речовин</w:t>
            </w:r>
          </w:p>
          <w:p w14:paraId="284E231B" w14:textId="25BF0EFF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71.12 - Д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яльн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сть у сфер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нжин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рингу, геолог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ї та геодез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ї, надання послуг техн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чного консультування в цих сферах</w:t>
            </w:r>
          </w:p>
        </w:tc>
      </w:tr>
      <w:tr w:rsidR="00000000" w14:paraId="2E1F2F2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CB8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60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C44F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Однорівнева</w:t>
            </w:r>
            <w:proofErr w:type="spellEnd"/>
          </w:p>
          <w:p w14:paraId="79363F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Дворівнева</w:t>
            </w:r>
          </w:p>
          <w:p w14:paraId="313089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Інше</w:t>
            </w:r>
          </w:p>
        </w:tc>
      </w:tr>
    </w:tbl>
    <w:p w14:paraId="7D61D66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2D6BB77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66E7CDA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B10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6B8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BD36B0" w14:textId="16A2EEB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ОНЕРНЕ ТОВАРИСТВО "ПЕРШИЙ УКРАЇНСЬКИЙ М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ЖНАРОДНИЙ БАНК"</w:t>
            </w:r>
          </w:p>
        </w:tc>
      </w:tr>
      <w:tr w:rsidR="00000000" w14:paraId="70FAF65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9B0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20B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Ідентифікаційний код </w:t>
            </w:r>
            <w:r>
              <w:rPr>
                <w:rFonts w:ascii="Times New Roman CYR" w:hAnsi="Times New Roman CYR" w:cs="Times New Roman CYR"/>
                <w:kern w:val="0"/>
              </w:rPr>
              <w:lastRenderedPageBreak/>
              <w:t>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0E9F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lastRenderedPageBreak/>
              <w:t>14282829</w:t>
            </w:r>
          </w:p>
        </w:tc>
      </w:tr>
      <w:tr w:rsidR="00000000" w14:paraId="76619BC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993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A75E7" w14:textId="29817878" w:rsidR="00000000" w:rsidRDefault="0015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</w:rPr>
              <w:t>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C9F8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UA243348510000026000962489720</w:t>
            </w:r>
          </w:p>
        </w:tc>
      </w:tr>
      <w:tr w:rsidR="00000000" w14:paraId="6114815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54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197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70F9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UAH</w:t>
            </w:r>
            <w:proofErr w:type="spellEnd"/>
          </w:p>
        </w:tc>
      </w:tr>
      <w:tr w:rsidR="00000000" w14:paraId="52D960D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233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47A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7C97D2" w14:textId="12818006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ОНЕРНЕ ТОВАРИСТВО "ПЕРШИЙ УКРАЇНСЬКИЙ М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ЖНАРОДНИЙ БАНК"</w:t>
            </w:r>
          </w:p>
        </w:tc>
      </w:tr>
      <w:tr w:rsidR="00000000" w14:paraId="523B3A7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483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5A1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D67B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14282829</w:t>
            </w:r>
          </w:p>
        </w:tc>
      </w:tr>
      <w:tr w:rsidR="00000000" w14:paraId="6BA00BA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E25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C6DF2" w14:textId="19613808" w:rsidR="00000000" w:rsidRDefault="0015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</w:rPr>
              <w:t>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82E5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UA293348510000000026000111045</w:t>
            </w:r>
          </w:p>
        </w:tc>
      </w:tr>
      <w:tr w:rsidR="00000000" w14:paraId="6A9D76B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CDB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3D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0ED2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UAH</w:t>
            </w:r>
            <w:proofErr w:type="spellEnd"/>
          </w:p>
        </w:tc>
      </w:tr>
      <w:tr w:rsidR="00000000" w14:paraId="6F30051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F5E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85C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7798DD" w14:textId="0A1C0398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ОНЕРНЕ ТОВАРИСТВО "ПЕРШИЙ УКРАЇНСЬКИЙ М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ЖНАРОДНИЙ БАНК"</w:t>
            </w:r>
          </w:p>
        </w:tc>
      </w:tr>
      <w:tr w:rsidR="00000000" w14:paraId="0165932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117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088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FB57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14282829</w:t>
            </w:r>
          </w:p>
        </w:tc>
      </w:tr>
      <w:tr w:rsidR="00000000" w14:paraId="111003B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BB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A965E" w14:textId="154B17A0" w:rsidR="00000000" w:rsidRDefault="0015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</w:rPr>
              <w:t>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775B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UA853348510000026002962483898</w:t>
            </w:r>
          </w:p>
        </w:tc>
      </w:tr>
      <w:tr w:rsidR="00000000" w14:paraId="7E96B94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A36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5B0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1B91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UAH</w:t>
            </w:r>
            <w:proofErr w:type="spellEnd"/>
          </w:p>
        </w:tc>
      </w:tr>
      <w:tr w:rsidR="00000000" w14:paraId="52F85E5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E40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687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4C8E35" w14:textId="15D6CAA1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ОНЕРНЕ ТОВАРИСТВО "ПЕРШИЙ УКРАЇНСЬКИЙ М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ЖНАРОДНИЙ БАНК"</w:t>
            </w:r>
          </w:p>
        </w:tc>
      </w:tr>
      <w:tr w:rsidR="00000000" w14:paraId="45ED1AA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4C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232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A249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14282829</w:t>
            </w:r>
          </w:p>
        </w:tc>
      </w:tr>
      <w:tr w:rsidR="00000000" w14:paraId="5216DDF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3CC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03DDF" w14:textId="5F09C69F" w:rsidR="00000000" w:rsidRDefault="0015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</w:rPr>
              <w:t>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028E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UA863348510000026004962485849</w:t>
            </w:r>
          </w:p>
        </w:tc>
      </w:tr>
      <w:tr w:rsidR="00000000" w14:paraId="3E04A76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6F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08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2E23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UAH</w:t>
            </w:r>
            <w:proofErr w:type="spellEnd"/>
          </w:p>
        </w:tc>
      </w:tr>
      <w:tr w:rsidR="00000000" w14:paraId="3E4E758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725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D45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CF9331" w14:textId="6BD53155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ОНЕРНЕ ТОВАРИСТВО "ПЕРШИЙ УКРАЇНСЬКИЙ М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ЖНАРОДНИЙ БАНК"</w:t>
            </w:r>
          </w:p>
        </w:tc>
      </w:tr>
      <w:tr w:rsidR="00000000" w14:paraId="3FBE588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E79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77A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5367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14282829</w:t>
            </w:r>
          </w:p>
        </w:tc>
      </w:tr>
      <w:tr w:rsidR="00000000" w14:paraId="3916246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721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527D3" w14:textId="6022A62D" w:rsidR="00000000" w:rsidRDefault="0015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</w:rPr>
              <w:t>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C581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UA683348510000026005962485848</w:t>
            </w:r>
          </w:p>
        </w:tc>
      </w:tr>
      <w:tr w:rsidR="00000000" w14:paraId="3813C29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A1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182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BD95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UAH</w:t>
            </w:r>
            <w:proofErr w:type="spellEnd"/>
          </w:p>
        </w:tc>
      </w:tr>
      <w:tr w:rsidR="00000000" w14:paraId="7EF6244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C1A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BDB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84C13E" w14:textId="49A2D61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ОНЕРНЕ ТОВАРИСТВО "ПЕРШИЙ УКРАЇНСЬКИЙ М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ЖНАРОДНИЙ БАНК"</w:t>
            </w:r>
          </w:p>
        </w:tc>
      </w:tr>
      <w:tr w:rsidR="00000000" w14:paraId="3E927F3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B10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A0A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105B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14282829</w:t>
            </w:r>
          </w:p>
        </w:tc>
      </w:tr>
      <w:tr w:rsidR="00000000" w14:paraId="170EDED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7FC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D4D02" w14:textId="3178DAB8" w:rsidR="00000000" w:rsidRDefault="0015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</w:rPr>
              <w:t>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2016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UA923348510000000026006116248</w:t>
            </w:r>
          </w:p>
        </w:tc>
      </w:tr>
      <w:tr w:rsidR="00000000" w14:paraId="24E64D7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8BF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89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7C76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UAH</w:t>
            </w:r>
            <w:proofErr w:type="spellEnd"/>
          </w:p>
        </w:tc>
      </w:tr>
      <w:tr w:rsidR="00000000" w14:paraId="1F7EFD8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6DA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774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BE3EE0" w14:textId="55A8DAC5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ОНЕРНЕ ТОВАРИСТВО "ПЕРШИЙ УКРАЇНСЬКИЙ М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ЖНАРОДНИЙ БАНК"</w:t>
            </w:r>
          </w:p>
        </w:tc>
      </w:tr>
      <w:tr w:rsidR="00000000" w14:paraId="136E561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007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A62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534A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14282829</w:t>
            </w:r>
          </w:p>
        </w:tc>
      </w:tr>
      <w:tr w:rsidR="00000000" w14:paraId="790916D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A85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35FF2" w14:textId="5384DB70" w:rsidR="00000000" w:rsidRDefault="0015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</w:rPr>
              <w:t>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54B7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UA923348510000000000260426037</w:t>
            </w:r>
          </w:p>
        </w:tc>
      </w:tr>
      <w:tr w:rsidR="00000000" w14:paraId="7EBCE23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EC2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874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DC2D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UAH</w:t>
            </w:r>
            <w:proofErr w:type="spellEnd"/>
          </w:p>
        </w:tc>
      </w:tr>
      <w:tr w:rsidR="00000000" w14:paraId="001B446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063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FA7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F95414" w14:textId="6D61D556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ОНЕРНЕ ТОВАРИСТВО "ПЕРШИЙ УКРАЇНСЬКИЙ М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ЖНАРОДНИЙ БАНК"</w:t>
            </w:r>
          </w:p>
        </w:tc>
      </w:tr>
      <w:tr w:rsidR="00000000" w14:paraId="68D3764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B11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E16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54D0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14282829</w:t>
            </w:r>
          </w:p>
        </w:tc>
      </w:tr>
      <w:tr w:rsidR="00000000" w14:paraId="2EB20E2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DE6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8377E" w14:textId="4FADB92A" w:rsidR="00000000" w:rsidRDefault="0015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</w:rPr>
              <w:t>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B5CE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UA293348510000000026000111045</w:t>
            </w:r>
          </w:p>
        </w:tc>
      </w:tr>
      <w:tr w:rsidR="00000000" w14:paraId="2C79183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698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C3E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DC0A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USD</w:t>
            </w:r>
            <w:proofErr w:type="spellEnd"/>
          </w:p>
        </w:tc>
      </w:tr>
      <w:tr w:rsidR="00000000" w14:paraId="06B94DB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2CB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385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2B49C1" w14:textId="3F693F9E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ОНЕРНЕ ТОВАРИСТВО "ПЕРШИЙ УКРАЇНСЬКИЙ М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ЖНАРОДНИЙ БАНК"</w:t>
            </w:r>
          </w:p>
        </w:tc>
      </w:tr>
      <w:tr w:rsidR="00000000" w14:paraId="5881CC8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79F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D8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7DE9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14282829</w:t>
            </w:r>
          </w:p>
        </w:tc>
      </w:tr>
      <w:tr w:rsidR="00000000" w14:paraId="2011FE6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134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55FCB" w14:textId="635F02C0" w:rsidR="00000000" w:rsidRDefault="0015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</w:rPr>
              <w:t>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889D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UA853348510000026002962483898</w:t>
            </w:r>
          </w:p>
        </w:tc>
      </w:tr>
      <w:tr w:rsidR="00000000" w14:paraId="31FB8B5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95B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482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D185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USD</w:t>
            </w:r>
            <w:proofErr w:type="spellEnd"/>
          </w:p>
        </w:tc>
      </w:tr>
      <w:tr w:rsidR="00000000" w14:paraId="52EB62D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C7A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1D2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6BE98B" w14:textId="4287B53A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ОНЕРНЕ ТОВАРИСТВО "ПЕРШИЙ УКРАЇНСЬКИЙ М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ЖНАРОДНИЙ БАНК"</w:t>
            </w:r>
          </w:p>
        </w:tc>
      </w:tr>
      <w:tr w:rsidR="00000000" w14:paraId="0961B7B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BE1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ED8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04BA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14282829</w:t>
            </w:r>
          </w:p>
        </w:tc>
      </w:tr>
      <w:tr w:rsidR="00000000" w14:paraId="4E7DE78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10B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5F16D" w14:textId="1D7ED1E1" w:rsidR="00000000" w:rsidRDefault="0015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</w:rPr>
              <w:t>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CBE0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UA683348510000026005962485848</w:t>
            </w:r>
          </w:p>
        </w:tc>
      </w:tr>
      <w:tr w:rsidR="00000000" w14:paraId="349EAD3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737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FAC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D313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RUB</w:t>
            </w:r>
            <w:proofErr w:type="spellEnd"/>
          </w:p>
        </w:tc>
      </w:tr>
      <w:tr w:rsidR="00000000" w14:paraId="5F92066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83A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F7B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77089B" w14:textId="4974BC16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ОНЕРНЕ ТОВАРИСТВО "БАНК КРЕДИТ ДН</w:t>
            </w:r>
            <w:r w:rsidR="00151DAE">
              <w:rPr>
                <w:rFonts w:ascii="Times New Roman CYR" w:hAnsi="Times New Roman CYR" w:cs="Times New Roman CYR"/>
                <w:kern w:val="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</w:rPr>
              <w:t>ПРО"</w:t>
            </w:r>
          </w:p>
        </w:tc>
      </w:tr>
      <w:tr w:rsidR="00000000" w14:paraId="16C9C2E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DD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43F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2DC4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14352406</w:t>
            </w:r>
          </w:p>
        </w:tc>
      </w:tr>
      <w:tr w:rsidR="00000000" w14:paraId="59B5A19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7FA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C87B9" w14:textId="7301E0CF" w:rsidR="00000000" w:rsidRDefault="0015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</w:rPr>
              <w:t>BAN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9F9F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UA133057490000026005000017273</w:t>
            </w:r>
          </w:p>
        </w:tc>
      </w:tr>
      <w:tr w:rsidR="00000000" w14:paraId="473D5D8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45C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585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F190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UAH</w:t>
            </w:r>
            <w:proofErr w:type="spellEnd"/>
          </w:p>
        </w:tc>
      </w:tr>
    </w:tbl>
    <w:p w14:paraId="183A51B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105DF0D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2. Органи управління та посадові особи. Організаційна структура</w:t>
      </w:r>
    </w:p>
    <w:p w14:paraId="7EED184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000000" w14:paraId="286B0A7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97A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D02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224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089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Персональний склад органу управління (контролю)</w:t>
            </w:r>
          </w:p>
        </w:tc>
      </w:tr>
      <w:tr w:rsidR="00000000" w14:paraId="5470894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D71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138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DD6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C479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185643A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F2D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D65A" w14:textId="0E5433EF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збори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E46F" w14:textId="2BEDC509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онери Товариства, зг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дно реєстру власник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менних 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нних папер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в, як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зареєструвались для участ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Загальних зборах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BE3079" w14:textId="5A4806B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Особи власники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 ем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тента, зг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дно реєстру власник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менних 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нних папер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в, як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зареєструвались для участ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Загальних зборах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</w:t>
            </w:r>
          </w:p>
        </w:tc>
      </w:tr>
      <w:tr w:rsidR="00000000" w14:paraId="075B59C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D9F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D8E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Наглядова рада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1C6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82A4B6" w14:textId="038FBAEE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1. Голова Наглядової ради (представник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онера ТОВ "МЕТ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НВЕСТ ХОЛДИНГ") - Мельниченко Серг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 Анатол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йович;</w:t>
            </w:r>
          </w:p>
          <w:p w14:paraId="49F5C1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740538A7" w14:textId="658CC4E1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2. Член Наглядової ради представник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онера EFFENTERY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HOLD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NGS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L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M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TED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) - Чеберда Дмитро Анатол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йович</w:t>
            </w:r>
          </w:p>
        </w:tc>
      </w:tr>
      <w:tr w:rsidR="00000000" w14:paraId="6F35C5F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FEB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6C44" w14:textId="49D324A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Правл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26A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0B96DE" w14:textId="6728868C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1. Член Правл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ння - в.о. Голови Правл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ння - Гаврук Андр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 Васильович;</w:t>
            </w:r>
          </w:p>
          <w:p w14:paraId="2CA79F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3592B46D" w14:textId="35D8F95C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2. Член Правл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ння - т.в.о. Заступника Голови Правл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ння Жмура Денис Серг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йович;</w:t>
            </w:r>
          </w:p>
          <w:p w14:paraId="582098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75773957" w14:textId="403B8265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3. Член Правл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ння - Ф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нансовий Директор - Венжега Тетяна Євген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вна;</w:t>
            </w:r>
          </w:p>
          <w:p w14:paraId="79DFA5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13CB0970" w14:textId="49B6BCA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4. Член Правл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ння - Заступник Ф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нансового директора - Лавриненко Людмила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вна</w:t>
            </w:r>
          </w:p>
        </w:tc>
      </w:tr>
      <w:tr w:rsidR="00000000" w14:paraId="4EF6653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83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5B200" w14:textId="79E2FCA8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йна ком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9E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F47341" w14:textId="70831F99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шенням позачергових Загальних збор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Товариства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 27.03.2020 (протокол позачергових Загальних збор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№1/2020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 27.03.2020) припинено повноваження голови та член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Рев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йної ком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ї. Новий склад Рев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йної ком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 не обирався</w:t>
            </w:r>
          </w:p>
        </w:tc>
      </w:tr>
    </w:tbl>
    <w:p w14:paraId="5D95252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3DC00C6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0BA8E28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щодо посадових осіб</w:t>
      </w:r>
    </w:p>
    <w:p w14:paraId="6907FCD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Рада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27D3F57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C62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24B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0F3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CF4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  <w:proofErr w:type="spellEnd"/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59D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  <w:proofErr w:type="spellEnd"/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445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73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562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E3A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BC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3EB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E52B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5980B3E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D07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45C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2DC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FE9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147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E7C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6E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A40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F0B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5F2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256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8683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1775003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383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D689E" w14:textId="79AB090E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Голова Наглядової ради, представник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онера ТОВ "МЕТ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НВЕСТ ХОЛДИНГ"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31925" w14:textId="586BD024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Мельниченко Серг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й Анатол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йович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846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A27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23D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1978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A223B" w14:textId="70B8515E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Вища, 1) Краматорський економ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ко-гуман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тарний 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нститут, 2) Донецький нац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ональний ун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верситет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029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399D" w14:textId="350E0B04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1) ПРИВАТНЕ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ОНЕРНЕ ТОВАРИСТВО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ОГНЕУПОРНЕРУД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". 24464945 - Член Наглядової ради/Секретар Наглядової ради;2)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ОНЕРНЕ ТОВАРИСТВО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ЧАС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ВОЯРСЬКИЙ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ВОГНЕТРИВКИЙ КОМБ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НАТ", 00191773 - Голова Наглядової ради;3)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"БЛЕК С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ГРЕЙН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ТЕРМ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НАЛ", 33663330 - Член Наглядової ради;4)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БСГТ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", 36851117 - Член Наглядової ради;5)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"ТЕРРА-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НВЕСТ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", 36708384 - Член Наглядової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ради;6)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"ТЕРРА-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НВЕСТ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", 36708379 - Член Наглядової ради;7)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</w:t>
            </w:r>
            <w:proofErr w:type="spellStart"/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НТЕК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", 38475263 - Генеральний директор;8)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ПОРТ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НВЕСТ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", 37200001 - Генеральний директор;9)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РЕСАЙКЛ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НГ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СОЛЮШИНС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", 42561761 - Генеральний директор;10)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ЮМДЖИ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АГРОМ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", 39192331 - Член Наглядової ради;11)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"УКРАЇНСЬК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НЕРАЛЬН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ДОБРИВА", 41589812 - Член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Наглядової ради;12)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ДЖЕН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", 42132749 -  Член Наглядової ради;13)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"ДАТА СТР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М", 42397396 - Член Наглядової ради;14)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</w:t>
            </w:r>
            <w:proofErr w:type="spellStart"/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НВАЙЕР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", 43571456 - Член Наглядової ради;15)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ЮМДЖИ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НВЕСТ", 38628827 - Член Наглядової ради;16)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ЮМДЖИ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КАОЛ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Н", 39038597 - Член Наглядової ради;17)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"С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ЛЬСЬКОГОСПОДАРСЬКЕ П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ДПРИЄМСТВО "М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НЕРАЛЬНЕ-2", 39467714 - Член Наглядової ради;18) ТОВАРИСТВО З ОБМЕЖЕНОЮ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КЕРАММЕХАН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", 40117650 - Член Наглядової ради;19)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ОГНЕУПОРКЕРАМ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", 40117650 - Член Наглядової ради;20) 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СТЮ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ПОРТ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НВЕСТ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ЛОДЖИСТ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",</w:t>
            </w:r>
          </w:p>
          <w:p w14:paraId="5F022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36978722 -</w:t>
            </w:r>
          </w:p>
          <w:p w14:paraId="71B15A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Член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EFE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27.03.2020</w:t>
            </w:r>
          </w:p>
          <w:p w14:paraId="74CA94B6" w14:textId="296ED634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один р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7EE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350E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</w:t>
            </w:r>
          </w:p>
        </w:tc>
      </w:tr>
      <w:tr w:rsidR="00000000" w14:paraId="73E1E14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636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2FEF" w14:textId="492E8818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Член Наглядової ради, представник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онера EFFENTERY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HOLD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NGS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L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M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TED</w:t>
            </w:r>
            <w:proofErr w:type="spellEnd"/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6E1EF" w14:textId="29BEC8B3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Чеберда Дмитро Анатол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йович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635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C2C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162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1989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BBB14" w14:textId="74486181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Вища, Дн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пропетровський державний ун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верситет внутр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шн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х справ України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4E2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2F89A" w14:textId="482F5810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1) ПРИВАТНЕ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ОНЕРНЕ ТОВАРИСТВО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ПЛЮС", 25010005 - Голова Наглядової ради;2)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ОНЕРНЕ ТОВАРИСТВО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ПРОАЗОТ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", 05761620 - Член Наглядової ради;3)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ОНЕРНЕ ТОВАРИСТВО "Н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КОПОЛЬСЬКИЙ ЗАВОД ФЕРОСПЛАВ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В", 00186520 - Член Наглядової ради;4)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ОНЕРНЕ ТОВАРИСТВО "ПОКРОВСЬКИЙ Г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РНИЧО-ЗБАГАЧУВАЛЬНИЙ КОМБ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НАТ", 00190928 - Член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Наглядової ради;5)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ОНЕРНЕ ТОВАРИСТВО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ОДЕСНАФТОПРОДУКТ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",</w:t>
            </w:r>
          </w:p>
          <w:p w14:paraId="2F1821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03482749 -</w:t>
            </w:r>
          </w:p>
          <w:p w14:paraId="4BBBF2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Член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276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27.03.2020</w:t>
            </w:r>
          </w:p>
          <w:p w14:paraId="6AA3BA89" w14:textId="7BEBB650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один р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7F8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C445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</w:t>
            </w:r>
          </w:p>
        </w:tc>
      </w:tr>
    </w:tbl>
    <w:p w14:paraId="3B8B3AD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4055BF8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CA4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0E9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FC6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B85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  <w:proofErr w:type="spellEnd"/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9C9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  <w:proofErr w:type="spellEnd"/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3D5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77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3CF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FA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B15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1C9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0253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6C8E5E2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199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771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E5A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59C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6F5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D6D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D21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E50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49C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918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A9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E9B3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4A668CF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F48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7B3C3" w14:textId="5F36EF8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Член Правл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ння, виконуючий обов'язки Голови Правл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ння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825E4" w14:textId="18346C9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Гаврук Андр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й Васильович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284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98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6BD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1975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F68E5" w14:textId="1945A03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Un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vers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ty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Sheff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eld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(Великобритан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я),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Chartered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Management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nst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tute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(Великобритан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я), Нац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ональний аерокосм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чний ун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верситет 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мен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М. Є. Жуковського "Харк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вський ав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йний 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нститут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"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81C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19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7437E" w14:textId="6C423821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ПУБЛ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ЧНЕ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ОНЕРНЕ ТОВАРИСТВО "УКРТЕЛЕКОМ" Дн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пропетровська ф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я,</w:t>
            </w:r>
          </w:p>
          <w:p w14:paraId="6254F5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21560766 -</w:t>
            </w:r>
          </w:p>
          <w:p w14:paraId="704875CA" w14:textId="546DA3C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Директор Дн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провської ф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ї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BB0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29.09.2020</w:t>
            </w:r>
          </w:p>
          <w:p w14:paraId="550880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Строк повноважень встановлено п.9.3.2. Статуту Товариства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F1C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4314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</w:t>
            </w:r>
          </w:p>
        </w:tc>
      </w:tr>
      <w:tr w:rsidR="00000000" w14:paraId="0E36556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B05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AE4D6" w14:textId="34419AC6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Член Правл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ння, тимчасово виконуючий обов'язки Заступника Голови Правл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ння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9A3DC" w14:textId="21DCE84A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Жмура Денис Серг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йович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FF8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305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EE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1987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8603F" w14:textId="027F9F66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Вища, Нац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ональний техн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чний ун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верситет "Дн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провська пол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техн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ка"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38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D5AEE" w14:textId="4364F2B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1)ПРИВАТНЕ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ОНЕРНЕ ТОВАРИСТВО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ВЕСКО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", 00282049 - Начальник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дд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лу техн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чного в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дд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лу управл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ння, Заступник головного 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нженера, Головний механ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к;2) ПРИВАТНЕ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ОНЕРНЕ ТОВАРИСТВО  "ДРУЖК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ВСЬКЕ РУДОУПРАВЛ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ННЯ", 00191796 - Головний механ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к;3) ПУБЛ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ЧНЕ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ОНЕРНЕ ТОВАРИСТВО "ПРОМИСЛОВО-ВИРОБНИЧЕ П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ДПРИЄМСТВО "КРИВБАСВИБУХПРОМ",</w:t>
            </w:r>
          </w:p>
          <w:p w14:paraId="54462E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00190934 -</w:t>
            </w:r>
          </w:p>
          <w:p w14:paraId="236D475B" w14:textId="0A067739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Головний 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нженер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72F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12.01.2022</w:t>
            </w:r>
          </w:p>
          <w:p w14:paraId="55D63D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Строк повноважень встановлено п.9.3.2. Статуту Товариства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671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3B12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</w:t>
            </w:r>
          </w:p>
        </w:tc>
      </w:tr>
      <w:tr w:rsidR="00000000" w14:paraId="2B39A8A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6CA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49C27" w14:textId="1BBF2914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Член Правл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ння, Ф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нансовий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74FC5" w14:textId="486E059F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Венжега Тетяна Євген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вна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1C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03F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61B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1979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B0439" w14:textId="6D6886A9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Вища, Нац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ональна металург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йна академ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я України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DE3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2B164" w14:textId="1B3B3766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1) ПУБЛ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ЧНЕ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ОНЕРНЕ ТОВАРИСТВО КОМЕРЦ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ЙНИЙ БАНК "ПРИВАТБАНК", 14360570 - начальник департаменту бюджетування х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чних п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дприємств Головного оф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су;2) ПУБЛ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ЧНЕ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ОНЕРНЕ ТОВАРИСТВО "ПРОМИСЛОВО-ВИРОБНИЧЕ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П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ДПРИЄМСТВО "КРИВБАСВИБУХПРОМ"</w:t>
            </w:r>
          </w:p>
          <w:p w14:paraId="710C26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00190934 -</w:t>
            </w:r>
          </w:p>
          <w:p w14:paraId="7A323457" w14:textId="719675B2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пом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чник Ф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нансового директора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EEF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27.03.2020</w:t>
            </w:r>
          </w:p>
          <w:p w14:paraId="1F0AEC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Строк повноважень встановлено п.9.3.2. Статуту Товариства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CE4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4F67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ж</w:t>
            </w:r>
          </w:p>
        </w:tc>
      </w:tr>
      <w:tr w:rsidR="00000000" w14:paraId="5A63CC3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9A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DCB97" w14:textId="32E4AD0A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Член Правл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ння, Заступник Ф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нансового директора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847DB" w14:textId="69CC4426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Лавриненко Людмила 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ван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вна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97A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C70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6A2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1968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107C1" w14:textId="76A77C9A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Вища, Київський 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нститут народного господарства </w:t>
            </w:r>
            <w:proofErr w:type="spellStart"/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м.Д.С.Коротченка</w:t>
            </w:r>
            <w:proofErr w:type="spell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7C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D27E5" w14:textId="26AC974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ПУБЛ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ЧНЕ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ОНЕРНЕ ТОВАРИСТВО "ПРОМИСЛОВО-ВИРОБНИЧЕ П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ДПРИЄМСТВО "КРИВБАСВИБУХПРОМ",</w:t>
            </w:r>
          </w:p>
          <w:p w14:paraId="5DF061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00190934 -</w:t>
            </w:r>
          </w:p>
          <w:p w14:paraId="69D34F33" w14:textId="76803B73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виконуюча обов'язки Ф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нансового директора 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236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27.03.2020</w:t>
            </w:r>
          </w:p>
          <w:p w14:paraId="063D4C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Строк повноважень встановлено п.9.3.2. Статуту Товариства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F6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0CA0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ж</w:t>
            </w:r>
          </w:p>
        </w:tc>
      </w:tr>
    </w:tbl>
    <w:p w14:paraId="419F13A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0EC0EEA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щодо володіння посадовими особами акціями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2500"/>
        <w:gridCol w:w="1625"/>
        <w:gridCol w:w="1625"/>
        <w:gridCol w:w="1625"/>
        <w:gridCol w:w="1625"/>
        <w:gridCol w:w="1700"/>
        <w:gridCol w:w="1700"/>
      </w:tblGrid>
      <w:tr w:rsidR="00000000" w14:paraId="26CCD13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0CE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21C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706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ACF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  <w:proofErr w:type="spellEnd"/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8C5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  <w:proofErr w:type="spellEnd"/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EE4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Кількість акцій, шт.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1D1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4602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Кількість за типами акцій</w:t>
            </w:r>
          </w:p>
        </w:tc>
      </w:tr>
      <w:tr w:rsidR="00000000" w14:paraId="77390ED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2A5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74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8A4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431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E76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775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D1C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8D7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C4B13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привілейовані іменні</w:t>
            </w:r>
          </w:p>
        </w:tc>
      </w:tr>
      <w:tr w:rsidR="00000000" w14:paraId="4C65FCE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B1E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CD1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6DA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D22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F8C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7FF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BBD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DB8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FE43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</w:tr>
      <w:tr w:rsidR="00000000" w14:paraId="0479F58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34A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7DA74" w14:textId="19FE3EB0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Голова Наглядової ради, представник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онера ТОВ "МЕТ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НВЕСТ ХОЛДИНГ"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47639" w14:textId="54CA64AE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Мельниченко Серг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й Анатол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йович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839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7B5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AEF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EA0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4DA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EF46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</w:tr>
      <w:tr w:rsidR="00000000" w14:paraId="0043BE0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D75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FEC88" w14:textId="65D2B161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Член Наглядової ради, представник акц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онера EFFENTERY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HOLD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NGS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L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M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TED</w:t>
            </w:r>
            <w:proofErr w:type="spellEnd"/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1E675" w14:textId="14FC67DA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Чеберда Дмитро Анатол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йович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31A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D88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CDA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9E3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5F3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B8BD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</w:tr>
      <w:tr w:rsidR="00000000" w14:paraId="15033C2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D8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F6B9B" w14:textId="71F35B5E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Член Правл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ння, виконуючий обов'язки Голови Правл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ння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FF998" w14:textId="7E7CD633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Гаврук Андр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й Васильович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6F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F16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7A8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FB0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85F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EC80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</w:tr>
      <w:tr w:rsidR="00000000" w14:paraId="360C156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77B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A847" w14:textId="23994CF2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Член Правл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ння, тимчасово виконуючий обов'язки Заступника Голови Правл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ння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B8DBA" w14:textId="15729038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Жмура Денис Серг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йович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8DB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BBF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53D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B71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9DD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01C5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</w:tr>
      <w:tr w:rsidR="00000000" w14:paraId="4E9B588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D71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70820" w14:textId="03D68420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Член Правл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ння, Ф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нансовий Директор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F6CF2" w14:textId="68191EC3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Венжега Тетяна Євген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вна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358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4F5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FE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48F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9E2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FDC5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</w:tr>
      <w:tr w:rsidR="00000000" w14:paraId="584AD34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090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16975" w14:textId="18C54D8C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Член Правл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ння, Заступник Ф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нансового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директора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760FB" w14:textId="3BBBF9FF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 xml:space="preserve">Лавриненко Людмила 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ван</w:t>
            </w:r>
            <w:r w:rsidR="00151DAE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вна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04E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E17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9B0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075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73F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10B7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</w:tr>
    </w:tbl>
    <w:p w14:paraId="4997F9C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6655F67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0ADE509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Організаційна структура</w:t>
      </w:r>
    </w:p>
    <w:p w14:paraId="0DC74EC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https://kvvp.com.ua</w:t>
      </w:r>
    </w:p>
    <w:p w14:paraId="32262DE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7DBB587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3. Структура власності</w:t>
      </w:r>
    </w:p>
    <w:p w14:paraId="173EE3B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https://kvvp.com.ua</w:t>
      </w:r>
    </w:p>
    <w:p w14:paraId="62B2CCC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0065E9D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4. Опис господарської та фінансової діяльності</w:t>
      </w:r>
    </w:p>
    <w:p w14:paraId="60C7F1BB" w14:textId="4B95F43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Належн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особи до будь-яких об'єднань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дприємств, повне найменування та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сцезнаходження об'єднання, опис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об'єднання, строк участ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особи у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дному об'єднанн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роль особи в об'єднанн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посилання на вебсайт об'єднання.</w:t>
      </w:r>
    </w:p>
    <w:p w14:paraId="719187F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71A390A" w14:textId="26E200D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ПАТ "ПВП "КРИВБАСВИБУХПРОМ" входить до складу учасник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в:</w:t>
      </w:r>
    </w:p>
    <w:p w14:paraId="440B2FE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C391005" w14:textId="2DE8BE7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"УКРРУДПРОМ",</w:t>
      </w:r>
    </w:p>
    <w:p w14:paraId="342899F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A8304A" w14:textId="534E141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ДОМЧА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"</w:t>
      </w:r>
      <w:proofErr w:type="spellStart"/>
      <w:r>
        <w:rPr>
          <w:rFonts w:ascii="Times New Roman CYR" w:hAnsi="Times New Roman CYR" w:cs="Times New Roman CYR"/>
          <w:kern w:val="0"/>
        </w:rPr>
        <w:t>УКРВИБУХПРОМ</w:t>
      </w:r>
      <w:proofErr w:type="spellEnd"/>
      <w:r>
        <w:rPr>
          <w:rFonts w:ascii="Times New Roman CYR" w:hAnsi="Times New Roman CYR" w:cs="Times New Roman CYR"/>
          <w:kern w:val="0"/>
        </w:rPr>
        <w:t>",</w:t>
      </w:r>
    </w:p>
    <w:p w14:paraId="1351554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2409EAB" w14:textId="2CCC110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ГРОМАДСЬКА 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ЛКА "УКРАЇНСЬКА 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ЛКА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НЖЕНЕР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 - </w:t>
      </w:r>
      <w:proofErr w:type="spellStart"/>
      <w:r>
        <w:rPr>
          <w:rFonts w:ascii="Times New Roman CYR" w:hAnsi="Times New Roman CYR" w:cs="Times New Roman CYR"/>
          <w:kern w:val="0"/>
        </w:rPr>
        <w:t>ВИБУХОВИК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</w:t>
      </w:r>
      <w:proofErr w:type="spellEnd"/>
      <w:r>
        <w:rPr>
          <w:rFonts w:ascii="Times New Roman CYR" w:hAnsi="Times New Roman CYR" w:cs="Times New Roman CYR"/>
          <w:kern w:val="0"/>
        </w:rPr>
        <w:t>",</w:t>
      </w:r>
    </w:p>
    <w:p w14:paraId="7413C9D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633B831" w14:textId="33C7794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1)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"УКРРУДПРОМ" (дал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-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я).</w:t>
      </w:r>
    </w:p>
    <w:p w14:paraId="792DFD5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5D3F75" w14:textId="1001526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сцезнаходження: 50000, Україна, Дн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пропетровська область, м. Кривий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г, пр. Поштовий, 1.</w:t>
      </w:r>
    </w:p>
    <w:p w14:paraId="38585CB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0E9EA5E" w14:textId="7DB1261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Метою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є координац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господарської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її Учасник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18D0E4B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0E37F7A" w14:textId="1CE92B4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Предметом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ї є захист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нтерес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Учасник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без права втручання у їх виробничу та комерц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йну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сть, а також без права впливу на прийняття ними управл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нських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шень.</w:t>
      </w:r>
    </w:p>
    <w:p w14:paraId="529E1ED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71329A8" w14:textId="5B8B683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Предметом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спрямованих на виконання функц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й, визначених Статутом, є:</w:t>
      </w:r>
    </w:p>
    <w:p w14:paraId="5531C0E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0C385C9" w14:textId="298975E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забезпечення член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єю стосовно 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чних розробок, промислових стандарт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промислової статистики;</w:t>
      </w:r>
    </w:p>
    <w:p w14:paraId="17F05E9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B6A8AC4" w14:textId="33C326F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досл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дження ринку та вивчення сусп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льної думки;</w:t>
      </w:r>
    </w:p>
    <w:p w14:paraId="415A8A5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9795537" w14:textId="0C567D3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розробка проєкт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охорони навколишнього середовища;</w:t>
      </w:r>
    </w:p>
    <w:p w14:paraId="4EC6E84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FC91E8B" w14:textId="751CD5C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консультац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йне обслуговування з питань бухгалтерського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ку, управл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ння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нансами, податкової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тики, залучення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нвестиц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й, зовн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шньоеконом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чної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,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реструктуризац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та переозброєння виробництва;</w:t>
      </w:r>
    </w:p>
    <w:p w14:paraId="21A589E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6A8EAE3" w14:textId="0FDE7FE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досл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дження та розробки в галуз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природних та 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чних наук.</w:t>
      </w:r>
    </w:p>
    <w:p w14:paraId="7948039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ABEC518" w14:textId="3A9D323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Товариство є учасником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Ї "УКРРУДПРОМ",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про строк участ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не збер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глась. Товариство не волод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є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єю про веб сайт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ї.</w:t>
      </w:r>
    </w:p>
    <w:p w14:paraId="639C12B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585FC7F" w14:textId="38A1059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2)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ДОМЧА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"</w:t>
      </w:r>
      <w:proofErr w:type="spellStart"/>
      <w:r>
        <w:rPr>
          <w:rFonts w:ascii="Times New Roman CYR" w:hAnsi="Times New Roman CYR" w:cs="Times New Roman CYR"/>
          <w:kern w:val="0"/>
        </w:rPr>
        <w:t>УКРВИБУХПРОМ</w:t>
      </w:r>
      <w:proofErr w:type="spellEnd"/>
      <w:r>
        <w:rPr>
          <w:rFonts w:ascii="Times New Roman CYR" w:hAnsi="Times New Roman CYR" w:cs="Times New Roman CYR"/>
          <w:kern w:val="0"/>
        </w:rPr>
        <w:t>" (дал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-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я).</w:t>
      </w:r>
    </w:p>
    <w:p w14:paraId="3034791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8154E6D" w14:textId="57098CD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сцезнаходження: 03039, Україна, м. Київ, пр. Науки, 10.</w:t>
      </w:r>
    </w:p>
    <w:p w14:paraId="146E8FD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0917961" w14:textId="6AD77BD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є догов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рним господарським об'єднанням, створеним з метою пост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йної координац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господарської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 та орган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й, що об'єдналися, у сфер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поводження з вибуховими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алами та в сфер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промислової безпеки в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рничо-видобувн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та буро-вибухов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промисловост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17EA809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A54E2FA" w14:textId="4CEEE2F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Предметом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є:</w:t>
      </w:r>
    </w:p>
    <w:p w14:paraId="45943F6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35211B0" w14:textId="1BB1003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Сприяння розвитку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дкритого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вно доступного ринку у сфер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поводження з вибуховими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алами, в сфер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промислової безпеки шляхом розробки, впровадження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забезпечення членами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ї єдиних обов'язкових правил, вимог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стандарт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5E7D65A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B193E9" w14:textId="7BE6B56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Сприяння створення,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дтримки й розвитку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нфраструктури ринку буро-вибухових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 в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рничо-видобувн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та буро-вибухов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промисловост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3683F5C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780271" w14:textId="3E5B024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Сприяння розвитку виробництва вибухових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 та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нших ринк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в, пов'язаних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 сферою поводження з вибуховими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алами.</w:t>
      </w:r>
    </w:p>
    <w:p w14:paraId="3A02A9A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3253A4" w14:textId="19CA844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Сприяння розвитку фундаментальних досл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джень в сфер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поводження з вибуховими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алами, в сфер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питань промислової безпеки в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рничо-добувн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та вибухов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промисловост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0CBF7F5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985E2E3" w14:textId="00616FC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Надання членам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безоплатної консультативної допомоги з питань в сфер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поводження з вибуховими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алами в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рничо-добувн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та буро-вибухов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промисловост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105DD89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B4BB0B6" w14:textId="4E59CB9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Об'єднання зусиль та можливостей фах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у сфер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поводження з вибуховими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алами в буро-вибухов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та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рничо-добувн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промисловост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зокрема сприяння орган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проведення науково-техн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чних конференц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й, презентац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й, сем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чних нарад.</w:t>
      </w:r>
    </w:p>
    <w:p w14:paraId="21C7205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F317F80" w14:textId="1FFA246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йснення функц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й </w:t>
      </w:r>
      <w:proofErr w:type="spellStart"/>
      <w:r>
        <w:rPr>
          <w:rFonts w:ascii="Times New Roman CYR" w:hAnsi="Times New Roman CYR" w:cs="Times New Roman CYR"/>
          <w:kern w:val="0"/>
        </w:rPr>
        <w:t>зв'язуючої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ланки у стосунках з органами державної, законодавчої та виконавчої влади з питань, що торкаються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нтерес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член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(звернення, клопотання, консультац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тощо).</w:t>
      </w:r>
    </w:p>
    <w:p w14:paraId="58F54B0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54C63B9" w14:textId="3E3C9CC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Участь в розробц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законопроект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проєкт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дзаконних акт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акт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орган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сцевого самоврядування, що стосується українського ринку поводження з вибуховими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алами.</w:t>
      </w:r>
    </w:p>
    <w:p w14:paraId="6E9A86A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92D65DA" w14:textId="2A42291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Встановлення та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дтримання пост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йних </w:t>
      </w:r>
      <w:proofErr w:type="spellStart"/>
      <w:r>
        <w:rPr>
          <w:rFonts w:ascii="Times New Roman CYR" w:hAnsi="Times New Roman CYR" w:cs="Times New Roman CYR"/>
          <w:kern w:val="0"/>
        </w:rPr>
        <w:t>зв'язк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ус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ма органами масової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ї з будь-яких питань, що стосуються мети створення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ї.</w:t>
      </w:r>
    </w:p>
    <w:p w14:paraId="1DA92F4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E881494" w14:textId="7B9DB84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йснення за дорученням член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представницьких функц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й, пов'язаних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 досягненням статутних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лей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як на територ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ї України, так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 її межами.</w:t>
      </w:r>
    </w:p>
    <w:p w14:paraId="458A64C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9491F9A" w14:textId="2A1B421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Сприяння 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член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з учасниками ринку буро-вибухових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 та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рничо-добувної промисловост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- не членами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ї, їх об'єднаннями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ями.</w:t>
      </w:r>
    </w:p>
    <w:p w14:paraId="354E33B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227BA7" w14:textId="244C35F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Сприяти регулюванню ринку буро-вибухових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 у галуз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рничо-видобувної та буро-вибухової промисловост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 сфер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поводження з вибуховими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алами в межах делегованих державними органами, у порядку встановленому чинним законодавством.</w:t>
      </w:r>
    </w:p>
    <w:p w14:paraId="09EE616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91C6F70" w14:textId="70DB7D6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Сприяти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член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з розробки та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йснення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буро-вибухових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т, орган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досл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джень, проведення науково-досл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дних, проєктно-конструкторських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т, розробки, впровадження та розповсюдження науково-техн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чної документац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вир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шення еколог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чних проблем.</w:t>
      </w:r>
    </w:p>
    <w:p w14:paraId="72EBD12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BC4EC70" w14:textId="15CDA9C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Сприяння розробц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впровадженню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чного обладнання.</w:t>
      </w:r>
    </w:p>
    <w:p w14:paraId="2CAF61F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F4E6CC4" w14:textId="0F63BA2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Товариство є учасником Асоц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ї,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про строк участ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не збер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глась. Товариство не волод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є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єю про веб сайт громадської 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лки.</w:t>
      </w:r>
    </w:p>
    <w:p w14:paraId="5EAF76D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C6EF591" w14:textId="4B643C3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3) ГРОМАДСЬКА 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ЛКА "УКРАЇНСЬКА 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ЛКА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НЖЕНЕР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 - </w:t>
      </w:r>
      <w:proofErr w:type="spellStart"/>
      <w:r>
        <w:rPr>
          <w:rFonts w:ascii="Times New Roman CYR" w:hAnsi="Times New Roman CYR" w:cs="Times New Roman CYR"/>
          <w:kern w:val="0"/>
        </w:rPr>
        <w:t>ВИБУХОВИК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</w:t>
      </w:r>
      <w:proofErr w:type="spellEnd"/>
      <w:r>
        <w:rPr>
          <w:rFonts w:ascii="Times New Roman CYR" w:hAnsi="Times New Roman CYR" w:cs="Times New Roman CYR"/>
          <w:kern w:val="0"/>
        </w:rPr>
        <w:t>" (дал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- 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лка).</w:t>
      </w:r>
    </w:p>
    <w:p w14:paraId="17CF7EE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E43A1AF" w14:textId="68F59EA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>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сцезнаходження: 50005, Україна, Дн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пропетровська область, м. Кривий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г, вул. Каховська, 40, каб.304</w:t>
      </w:r>
    </w:p>
    <w:p w14:paraId="539E7A8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1CFA9F2" w14:textId="70148B2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лки будується на засадах добров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вноправност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її член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на засадах демократичного самоврядування, колег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кер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вництва, гласност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й законност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16B76A0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56B6278" w14:textId="51EDEB8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За основну мету 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лка передбачає консол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ю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нтелектуального та виробничо-техн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чного потенц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алу спец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у галуз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дривної справи в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нтересах України.</w:t>
      </w:r>
    </w:p>
    <w:p w14:paraId="53AD4A7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0FA6C1" w14:textId="401B4B9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Основними завданнями 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лки є:</w:t>
      </w:r>
    </w:p>
    <w:p w14:paraId="057D11E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A25ACCE" w14:textId="74DC165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йне забезпечення (банк даних) спец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 галуз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дривної справи для 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чних, виробничих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альних питань;</w:t>
      </w:r>
    </w:p>
    <w:p w14:paraId="0263306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244C9E4" w14:textId="6718F0D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формування науково-техн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чної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тики в галуз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вибухової справи, сприяння розвитку академ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чної, вуз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вської та галузевої науки,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нженерної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вчених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виробничник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в;</w:t>
      </w:r>
    </w:p>
    <w:p w14:paraId="14020DF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DDA66D" w14:textId="706BD03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сприяння розкриттю та використанню творчого потенц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алу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нженер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вчених для усп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шного розвитку теор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та практики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дривної справи стосовно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зних галузей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ки, а також пропаганд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впроваджуванню нових досягнень у виробництво;</w:t>
      </w:r>
    </w:p>
    <w:p w14:paraId="2B466F3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824DBEE" w14:textId="0330E4B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захист профес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йних та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чних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нтерес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вибуховик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спец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вибухової справи;</w:t>
      </w:r>
    </w:p>
    <w:p w14:paraId="4916229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139A842" w14:textId="6F74D56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орган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та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йснення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жнародних </w:t>
      </w:r>
      <w:proofErr w:type="spellStart"/>
      <w:r>
        <w:rPr>
          <w:rFonts w:ascii="Times New Roman CYR" w:hAnsi="Times New Roman CYR" w:cs="Times New Roman CYR"/>
          <w:kern w:val="0"/>
        </w:rPr>
        <w:t>зв'язк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нженер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та вчених України в галуз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дривної справи;</w:t>
      </w:r>
    </w:p>
    <w:p w14:paraId="4BF8EF0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7F6AD8C" w14:textId="3F2EA13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сприяння швидкому зростанню наукового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нженерного потенц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алу в галуз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дривної справи;</w:t>
      </w:r>
    </w:p>
    <w:p w14:paraId="3D6C8AB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8121A19" w14:textId="1DCDE37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сприяння розвитку пр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оритетних для України фундаментальних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прикладних досл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джень,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нженерно-техн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чної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а також впровадженню нової 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ки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забезпечують 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чний прогрес у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дривн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справ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;</w:t>
      </w:r>
    </w:p>
    <w:p w14:paraId="397FEA7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B532967" w14:textId="256D8CF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сприяння впровадженню результат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наукових досл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джень та проєктно-конструкторських розробок, виготовленню досл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дних зразк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дривної 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ки та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й.</w:t>
      </w:r>
    </w:p>
    <w:p w14:paraId="4068418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AA62A69" w14:textId="669F328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Товариство є учасником 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лки;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про строк участ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не збер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глась. Товариство не волод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є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єю про веб сайт 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лки.</w:t>
      </w:r>
    </w:p>
    <w:p w14:paraId="53B5E69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45C372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0BC962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DD93ED8" w14:textId="6F4DD52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2. 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льна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сть, яку особа проводить з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ншими орган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ями,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дприємствами, установами, при цьому зазначаються сума вклад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мета вклад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 (отримання прибутку,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) та отриманий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нансовий результат за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тний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 з кожного виду 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льної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524CB4C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3C09ECB" w14:textId="3263D2D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Товариство не проводить 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льної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ншими орган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ями,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дприємствами, установами.</w:t>
      </w:r>
    </w:p>
    <w:p w14:paraId="6F98C3C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29BE16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1229E6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823D6E4" w14:textId="3E26B36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Опис обраної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кової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тики (метод нарахування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метод 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нки вартост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запас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метод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 та 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нки вартост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нансових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нвестиц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тощо).</w:t>
      </w:r>
    </w:p>
    <w:p w14:paraId="41F7E43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DFBB1DA" w14:textId="04617DA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кова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тика Товариства сформована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 до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жнародних стандарт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нансової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(дал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- </w:t>
      </w:r>
      <w:proofErr w:type="spellStart"/>
      <w:r>
        <w:rPr>
          <w:rFonts w:ascii="Times New Roman CYR" w:hAnsi="Times New Roman CYR" w:cs="Times New Roman CYR"/>
          <w:kern w:val="0"/>
        </w:rPr>
        <w:t>МСФЗ</w:t>
      </w:r>
      <w:proofErr w:type="spellEnd"/>
      <w:r>
        <w:rPr>
          <w:rFonts w:ascii="Times New Roman CYR" w:hAnsi="Times New Roman CYR" w:cs="Times New Roman CYR"/>
          <w:kern w:val="0"/>
        </w:rPr>
        <w:t>) та розкриває основи, стандарти, правила й процедури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застосовуються при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дготовц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нансової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(дал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-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нансова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сть). Вона встановлює принципи визнання та </w:t>
      </w:r>
      <w:r>
        <w:rPr>
          <w:rFonts w:ascii="Times New Roman CYR" w:hAnsi="Times New Roman CYR" w:cs="Times New Roman CYR"/>
          <w:kern w:val="0"/>
        </w:rPr>
        <w:lastRenderedPageBreak/>
        <w:t>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нки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зобов'язань, а також визначення та детал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окремих статей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нансової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1BE2F32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C96FBC7" w14:textId="018750F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Кер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вництво Товариства визначає та приймає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кову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тику за </w:t>
      </w:r>
      <w:proofErr w:type="spellStart"/>
      <w:r>
        <w:rPr>
          <w:rFonts w:ascii="Times New Roman CYR" w:hAnsi="Times New Roman CYR" w:cs="Times New Roman CYR"/>
          <w:kern w:val="0"/>
        </w:rPr>
        <w:t>МСФЗ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таким чином, щоб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нансова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дала вс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м вимогам кожного застосовного </w:t>
      </w:r>
      <w:proofErr w:type="spellStart"/>
      <w:r>
        <w:rPr>
          <w:rFonts w:ascii="Times New Roman CYR" w:hAnsi="Times New Roman CYR" w:cs="Times New Roman CYR"/>
          <w:kern w:val="0"/>
        </w:rPr>
        <w:t>МСФЗ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МСБО</w:t>
      </w:r>
      <w:proofErr w:type="spellEnd"/>
      <w:r>
        <w:rPr>
          <w:rFonts w:ascii="Times New Roman CYR" w:hAnsi="Times New Roman CYR" w:cs="Times New Roman CYR"/>
          <w:kern w:val="0"/>
        </w:rPr>
        <w:t>. У раз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дсутност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конкретних вимог кер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вництво використовує свої профес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судження та формує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кову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тику, що забезпечує подання у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яка:</w:t>
      </w:r>
    </w:p>
    <w:p w14:paraId="7745EE9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0DFD779" w14:textId="41A2948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-є доречною для потреб користувач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при прийнятт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шень;</w:t>
      </w:r>
    </w:p>
    <w:p w14:paraId="365A201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8DD1BF" w14:textId="2BF63DB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достов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рно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дображає результати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нансовий стан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дприємства;</w:t>
      </w:r>
    </w:p>
    <w:p w14:paraId="6DB4597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D9E6BA" w14:textId="4BE09EB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дображає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чний 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 под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й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операц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й, а не лише їх юридичну форму;</w:t>
      </w:r>
    </w:p>
    <w:p w14:paraId="5475510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3B14844" w14:textId="7B19330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є нейтральною, тобто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льною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упередженост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;</w:t>
      </w:r>
    </w:p>
    <w:p w14:paraId="332E155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9F4C29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є обачною;</w:t>
      </w:r>
    </w:p>
    <w:p w14:paraId="0DDA89A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DFA13D" w14:textId="28D9634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є повною в ус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х суттєвих аспектах.</w:t>
      </w:r>
    </w:p>
    <w:p w14:paraId="0539654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5EEE62E" w14:textId="5CAA68F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Фундаментальними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сними характеристиками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нансової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є доречн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сть та правдиве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неупереджене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дображення.</w:t>
      </w:r>
    </w:p>
    <w:p w14:paraId="39012B9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CF1C7CB" w14:textId="5383CEB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У своїй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Товариство будує прогнози та формує оч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кування щодо майбутн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х под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та умов. Так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прогнози є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ковими 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нками. Наприклад, застосування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кових 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нок потр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бне для визначення:</w:t>
      </w:r>
    </w:p>
    <w:p w14:paraId="628AC0B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00F0937" w14:textId="61DA0D9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величини резерву безнад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йних борг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в;</w:t>
      </w:r>
    </w:p>
    <w:p w14:paraId="5BE13E5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B20CA98" w14:textId="464958A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ступеня знец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нення запас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в;</w:t>
      </w:r>
    </w:p>
    <w:p w14:paraId="64092BE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EE5C1A3" w14:textId="567FCBE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справедливої вартост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нансових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та зобов'язань;</w:t>
      </w:r>
    </w:p>
    <w:p w14:paraId="5F42751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91C167" w14:textId="184E230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строку корисного використання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59B5570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CD93DE7" w14:textId="71E14D7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Необоротн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активи</w:t>
      </w:r>
    </w:p>
    <w:p w14:paraId="552898E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17E31BB" w14:textId="2AA5E5D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дображаються в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 за переоц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неною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стю.</w:t>
      </w:r>
    </w:p>
    <w:p w14:paraId="314690A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B290A18" w14:textId="771BB04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Актив визнається основним засобом, якщо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 утримується з метою використання у процес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господарської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виробництва, надання послуг або для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йснення адм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стративних чи 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ально-культурних функц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й, а оч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куваний строк його корисного використання (експлуатац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ї) перевищує один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к.</w:t>
      </w:r>
    </w:p>
    <w:p w14:paraId="7075455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DF1CF94" w14:textId="6E20A6C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активи 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строком корисного використання понад один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 та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менше 20 000 грн вважаються малоц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нними необоротними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альними активами (</w:t>
      </w:r>
      <w:proofErr w:type="spellStart"/>
      <w:r>
        <w:rPr>
          <w:rFonts w:ascii="Times New Roman CYR" w:hAnsi="Times New Roman CYR" w:cs="Times New Roman CYR"/>
          <w:kern w:val="0"/>
        </w:rPr>
        <w:t>МНМА</w:t>
      </w:r>
      <w:proofErr w:type="spellEnd"/>
      <w:r>
        <w:rPr>
          <w:rFonts w:ascii="Times New Roman CYR" w:hAnsi="Times New Roman CYR" w:cs="Times New Roman CYR"/>
          <w:kern w:val="0"/>
        </w:rPr>
        <w:t>) та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ковуються за залишковою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на бухгалтерських рахунках № 112, 132.</w:t>
      </w:r>
    </w:p>
    <w:p w14:paraId="20B54AC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603020B" w14:textId="0A9F45E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Для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лей складання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нансової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сть </w:t>
      </w:r>
      <w:proofErr w:type="spellStart"/>
      <w:r>
        <w:rPr>
          <w:rFonts w:ascii="Times New Roman CYR" w:hAnsi="Times New Roman CYR" w:cs="Times New Roman CYR"/>
          <w:kern w:val="0"/>
        </w:rPr>
        <w:t>МНМА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визнається несуттєвою, а витрати на придбання або створення таких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визнаються витратами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оду у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сяц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введення зазначених об'єкт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 експлуатац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ю, у зв'язку з чим вони не включаються до статт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"Основн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засоби".</w:t>
      </w:r>
    </w:p>
    <w:p w14:paraId="1C7257F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9A5246C" w14:textId="13B8720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У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застосовується модель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за переоц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неною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стю, яка визначається як справедлива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активу на дату переоц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нки за вирахуванням подальшої накопиченої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та накопичених збитк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зменшення корисност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7F733BF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2CF7E4C" w14:textId="2B076DE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Переоц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нка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йснюється з достатньою регулярн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таким чином, щоб балансова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суттєво не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знялася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вартост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, яка була б визначена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 застосуванням справедливої вартост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на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нець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тного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оду.</w:t>
      </w:r>
    </w:p>
    <w:p w14:paraId="6D2CD2E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BA37841" w14:textId="551DD0D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Встановлюються так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методи нарахування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ї:</w:t>
      </w:r>
    </w:p>
    <w:p w14:paraId="7949371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8D379B3" w14:textId="0E4113E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-метод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- прямол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йний;</w:t>
      </w:r>
    </w:p>
    <w:p w14:paraId="33F083B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CFB0750" w14:textId="0BD1A36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-метод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нематер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альних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- прямол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йний.</w:t>
      </w:r>
    </w:p>
    <w:p w14:paraId="3554422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C79E36C" w14:textId="7396B71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Нарахування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йснюється з урахуванням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мально допустимих строк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корисного використання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встановлених Податковим кодексом України.</w:t>
      </w:r>
    </w:p>
    <w:p w14:paraId="6B16949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C4FC736" w14:textId="49EF148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Податкова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нараховується за тими самими методами, що й бухгалтерська.</w:t>
      </w:r>
    </w:p>
    <w:p w14:paraId="7B9A58C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B4CB54A" w14:textId="4D967B7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Розрахунок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нематер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альних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у податковому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йснюється з урахуванням обмежень, встановлених Податковим кодексом України.</w:t>
      </w:r>
    </w:p>
    <w:p w14:paraId="78D3C06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E893E9A" w14:textId="500318A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Об'єктом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є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необоротного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ального активу, кр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 вартост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земл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незавершених кап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тальних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нвестиц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й.</w:t>
      </w:r>
    </w:p>
    <w:p w14:paraId="22339EA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159EDCB" w14:textId="57B2852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Нарахування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йснюється протягом строку корисного використання об'єкта, який встановлюється ком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єю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дприємства при визнанн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цього об'єкта активом.</w:t>
      </w:r>
    </w:p>
    <w:p w14:paraId="6204540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B182466" w14:textId="1A40356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Для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лей розрахунку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йна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приймається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вною нулю.</w:t>
      </w:r>
    </w:p>
    <w:p w14:paraId="48393C1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6C217F0" w14:textId="0E25CF8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активу припиняється на дату, яка настає ран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ше:</w:t>
      </w:r>
    </w:p>
    <w:p w14:paraId="6F1D422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07ED410" w14:textId="150A39A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-дату класиф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активу як утримуваного для продажу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дно до </w:t>
      </w:r>
      <w:proofErr w:type="spellStart"/>
      <w:r>
        <w:rPr>
          <w:rFonts w:ascii="Times New Roman CYR" w:hAnsi="Times New Roman CYR" w:cs="Times New Roman CYR"/>
          <w:kern w:val="0"/>
        </w:rPr>
        <w:t>МСФЗ</w:t>
      </w:r>
      <w:proofErr w:type="spellEnd"/>
      <w:r>
        <w:rPr>
          <w:rFonts w:ascii="Times New Roman CYR" w:hAnsi="Times New Roman CYR" w:cs="Times New Roman CYR"/>
          <w:kern w:val="0"/>
        </w:rPr>
        <w:t xml:space="preserve"> 5;</w:t>
      </w:r>
    </w:p>
    <w:p w14:paraId="2C9A4F3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6DCDB6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-дату припинення визнання активу.</w:t>
      </w:r>
    </w:p>
    <w:p w14:paraId="51DAA92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984516" w14:textId="4331371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не припиняють, коли актив тимчасово не використовується або вибуває з активного використання, поки актив не буде повн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амортизований.</w:t>
      </w:r>
    </w:p>
    <w:p w14:paraId="089F49D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1E17A33" w14:textId="7377012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(кр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м </w:t>
      </w:r>
      <w:proofErr w:type="spellStart"/>
      <w:r>
        <w:rPr>
          <w:rFonts w:ascii="Times New Roman CYR" w:hAnsi="Times New Roman CYR" w:cs="Times New Roman CYR"/>
          <w:kern w:val="0"/>
        </w:rPr>
        <w:t>МНМА</w:t>
      </w:r>
      <w:proofErr w:type="spellEnd"/>
      <w:r>
        <w:rPr>
          <w:rFonts w:ascii="Times New Roman CYR" w:hAnsi="Times New Roman CYR" w:cs="Times New Roman CYR"/>
          <w:kern w:val="0"/>
        </w:rPr>
        <w:t>) нараховується щом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сячно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 застосуванням прямол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йного методу.</w:t>
      </w:r>
    </w:p>
    <w:p w14:paraId="2219EB5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7664943" w14:textId="2335073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Нарахування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на придбаний актив починається з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сяця, наступного за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сяцем введення його в експлуатац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ю.</w:t>
      </w:r>
    </w:p>
    <w:p w14:paraId="0A15755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42866E" w14:textId="0F59512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я </w:t>
      </w:r>
      <w:proofErr w:type="spellStart"/>
      <w:r>
        <w:rPr>
          <w:rFonts w:ascii="Times New Roman CYR" w:hAnsi="Times New Roman CYR" w:cs="Times New Roman CYR"/>
          <w:kern w:val="0"/>
        </w:rPr>
        <w:t>МНМА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отечних фонд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нараховується у першому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сяц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використання об'єкта у розм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100% його вартост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яка амортизується.</w:t>
      </w:r>
    </w:p>
    <w:p w14:paraId="372C1A4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1F8FA6C" w14:textId="3866EEA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Нарахована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включається до складу витрат (соб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зованої продукц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адм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стративн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витрати, витрати на збут,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операц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витрати) залежно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напряму використання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37ABD8E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6ACDD53" w14:textId="56290C3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Витрати, пов'язан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 ремонтом та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пшенням об'єкт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(дообладнання, реконструкц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я, модерн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я, добудова тощо),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дносяться:</w:t>
      </w:r>
    </w:p>
    <w:p w14:paraId="40B396F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4B34517" w14:textId="49503F8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до витрат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оду, якщо вони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дтримують об'єкт у робочому стан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не призводять до зб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льшення </w:t>
      </w:r>
      <w:r>
        <w:rPr>
          <w:rFonts w:ascii="Times New Roman CYR" w:hAnsi="Times New Roman CYR" w:cs="Times New Roman CYR"/>
          <w:kern w:val="0"/>
        </w:rPr>
        <w:lastRenderedPageBreak/>
        <w:t>майбутн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х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чних виг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д;</w:t>
      </w:r>
    </w:p>
    <w:p w14:paraId="2C6E688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2AC254F" w14:textId="270926A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до перв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сної вартост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активу, якщо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пшення призводять до зростання майбутн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х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чних виг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д.</w:t>
      </w:r>
    </w:p>
    <w:p w14:paraId="4120189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75D6C33" w14:textId="625BB8E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Суми </w:t>
      </w:r>
      <w:proofErr w:type="spellStart"/>
      <w:r>
        <w:rPr>
          <w:rFonts w:ascii="Times New Roman CYR" w:hAnsi="Times New Roman CYR" w:cs="Times New Roman CYR"/>
          <w:kern w:val="0"/>
        </w:rPr>
        <w:t>передоплат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 у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дображаються без ПДВ у склад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статт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"Незавершен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кап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тальн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нвестиц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ї".</w:t>
      </w:r>
    </w:p>
    <w:p w14:paraId="260C8B3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A466B2A" w14:textId="7EB19A7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безоплатно отриманих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у бухгалтерському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 зб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льшує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необоротних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 одночасним визнанням доходу за кредитом рахунку № 745 "Дох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безоплатно одержаних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в". У раз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отримання таких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акц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- за кредитом рахунку № 42 "Додатковий кап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тал".</w:t>
      </w:r>
    </w:p>
    <w:p w14:paraId="0A8A197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EFF3FE5" w14:textId="48370F7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Нематер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активи</w:t>
      </w:r>
    </w:p>
    <w:p w14:paraId="51431C5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6A32208" w14:textId="65C6D62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дприємство класиф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кує так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групи нематер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альних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в:</w:t>
      </w:r>
    </w:p>
    <w:p w14:paraId="0B5D3A0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2876C4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права користування;</w:t>
      </w:r>
    </w:p>
    <w:p w14:paraId="70514B1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9BB6C47" w14:textId="2ABBEEC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програмне забезпечення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ценз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на програми;</w:t>
      </w:r>
    </w:p>
    <w:p w14:paraId="2635CA6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8A330A0" w14:textId="70051D5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дозв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правовстановлююч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документи;</w:t>
      </w:r>
    </w:p>
    <w:p w14:paraId="278D6E7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7D30339" w14:textId="3EDD91C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нематер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активи.</w:t>
      </w:r>
    </w:p>
    <w:p w14:paraId="752F8C8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C2FFE53" w14:textId="3F2602F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Об'єкт визнається нематер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альним активом, якщо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н:</w:t>
      </w:r>
    </w:p>
    <w:p w14:paraId="183C8EC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63ED703" w14:textId="7BA293B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дає визначенню нематер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ального активу;</w:t>
      </w:r>
    </w:p>
    <w:p w14:paraId="13CB830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16F7852" w14:textId="35958F1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снує ймов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отримання майбутн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х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чних виг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д;</w:t>
      </w:r>
    </w:p>
    <w:p w14:paraId="2C67992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D6B9CA7" w14:textId="0530928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його 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може бути достов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рно 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нена.</w:t>
      </w:r>
    </w:p>
    <w:p w14:paraId="4465811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515CCA0" w14:textId="1E8D28C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Нематер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активи перв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сно 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нюються за 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придбання.</w:t>
      </w:r>
    </w:p>
    <w:p w14:paraId="3057C49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21D5348" w14:textId="139A096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Нематер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активи,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придбан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або створен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але не введен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 експлуатац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ю,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ковуються на рахунку кап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тальних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нвестиц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у придбання (створення) нематер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альних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2A10D21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2597E05" w14:textId="7790DDA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сля введення в експлуатац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так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активи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ковуються на рахунку нематер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альних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1E447DB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4972DD8" w14:textId="68A9412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сля перв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сного визнання нематер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активи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ковуються за 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за вирахуванням накопиченої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та збитк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знец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нення.</w:t>
      </w:r>
    </w:p>
    <w:p w14:paraId="76C68DE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3FFB31" w14:textId="58F2BCC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нематер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альних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 обмеженим строком корисного використання нараховується щом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сячно.</w:t>
      </w:r>
    </w:p>
    <w:p w14:paraId="439459E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4990E4" w14:textId="5368B2C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Для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нематер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альних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застосовується прямол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йний метод протягом строку їх корисного використання або виробничий метод.</w:t>
      </w:r>
    </w:p>
    <w:p w14:paraId="7A48477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1EB0C8E" w14:textId="7EA588E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Строк корисного використання може обмежуватися умовами договору, судженням фах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вця або максимальним строком, встановленим законодавством.</w:t>
      </w:r>
    </w:p>
    <w:p w14:paraId="714D798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43C16F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Запаси</w:t>
      </w:r>
    </w:p>
    <w:p w14:paraId="504AFE4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80A4BED" w14:textId="6C322B2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>Анал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тичний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 запас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ведеться у розр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номенклатури.</w:t>
      </w:r>
    </w:p>
    <w:p w14:paraId="6E0FA44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91E282F" w14:textId="5C2B2D7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Перв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сна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придбаних, отриманих або виготовлених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альних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нностей визначається за фактичною 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з урахуванням витрат, пов'язаних з їх придбанням.</w:t>
      </w:r>
    </w:p>
    <w:p w14:paraId="44F87E9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C1D802A" w14:textId="6BB9A87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Транспортно-загот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вельн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витрати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ковуються на окремому бухгалтерському рахунку.</w:t>
      </w:r>
    </w:p>
    <w:p w14:paraId="62CA70C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561C07" w14:textId="5031A81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Щом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сяця так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витрати розпод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ляються залежно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вартост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альних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нностей, що вибули (використан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зован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безоплатно передан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тощо).</w:t>
      </w:r>
    </w:p>
    <w:p w14:paraId="017DEAD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6A64F8E" w14:textId="3E4AEEA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Для 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нки вибуття запас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застосовується метод середньозваженої 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вартост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4546EF8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D60C7EB" w14:textId="361BB98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Середньозважена 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визначається один раз на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сяць станом на останн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день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тного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сяця у розр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склад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14E2581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A5A3C67" w14:textId="4D347CF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До запас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дносяться малоц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швидкозношуван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предмети (</w:t>
      </w:r>
      <w:proofErr w:type="spellStart"/>
      <w:r>
        <w:rPr>
          <w:rFonts w:ascii="Times New Roman CYR" w:hAnsi="Times New Roman CYR" w:cs="Times New Roman CYR"/>
          <w:kern w:val="0"/>
        </w:rPr>
        <w:t>МШП</w:t>
      </w:r>
      <w:proofErr w:type="spellEnd"/>
      <w:r>
        <w:rPr>
          <w:rFonts w:ascii="Times New Roman CYR" w:hAnsi="Times New Roman CYR" w:cs="Times New Roman CYR"/>
          <w:kern w:val="0"/>
        </w:rPr>
        <w:t>), строк корисного використання яких менше одного року.</w:t>
      </w:r>
    </w:p>
    <w:p w14:paraId="02CC114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9BFFD80" w14:textId="209A347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нвестиц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</w:t>
      </w:r>
    </w:p>
    <w:p w14:paraId="056D0B7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35EB225" w14:textId="741A94B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нвестиц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при придбанн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зараховуються на баланс за 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стю.</w:t>
      </w:r>
    </w:p>
    <w:p w14:paraId="22E5195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A093D80" w14:textId="22E4A1D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Торгова деб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торська заборгован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є короткостроковою та не дисконтується.</w:t>
      </w:r>
    </w:p>
    <w:p w14:paraId="5F8921C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AE0C32E" w14:textId="35B6F6A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Довгострокова деб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торська заборгован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ковується за амортизованою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з використанням методу ефективної процентної ставки за вирахуванням знец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нення.</w:t>
      </w:r>
    </w:p>
    <w:p w14:paraId="0BAC7BE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31B001F" w14:textId="49281E8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Списання деб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торської заборгованост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йснюється з формуванням резерву оч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куваних кредитних збитк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6DE09AF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CA62A1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Товариство створює резерви:</w:t>
      </w:r>
    </w:p>
    <w:p w14:paraId="6DA9498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277DC4D" w14:textId="16087BE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резерв оч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куваних кредитних збитк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за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нансовими активами;</w:t>
      </w:r>
    </w:p>
    <w:p w14:paraId="1B4B387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FC0D896" w14:textId="535BA48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забезпечення на виплату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дпусток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вникам;</w:t>
      </w:r>
    </w:p>
    <w:p w14:paraId="1441B94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6E8B66" w14:textId="1625DA8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забезпечення виплат при виход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на пенс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ю;</w:t>
      </w:r>
    </w:p>
    <w:p w14:paraId="03E6AC6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3700DC2" w14:textId="609F9B3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забезпечення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 до умов колективного договору.</w:t>
      </w:r>
    </w:p>
    <w:p w14:paraId="3CCCA35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1A42977" w14:textId="7626EAE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Дох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товар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 та послуг визнається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 до методу нарахування.</w:t>
      </w:r>
    </w:p>
    <w:p w14:paraId="61D7655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F5698EA" w14:textId="50EC2D4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Договори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нансової оренди у Товариств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дсутн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5834FD3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3E3B16E" w14:textId="24D2FD5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Витрати з податку на прибуток визначаються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 до Податкового кодексу України.</w:t>
      </w:r>
    </w:p>
    <w:p w14:paraId="511A792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A62C0C" w14:textId="63FDE0C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активи та зобов'язання визнаються у бухгалтерському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 на дату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йснення операц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ї.</w:t>
      </w:r>
    </w:p>
    <w:p w14:paraId="24F4BDA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C1B60F1" w14:textId="2DAE2C6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нансових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та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нансових зобов'язань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йснюється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дно до вимог </w:t>
      </w:r>
      <w:proofErr w:type="spellStart"/>
      <w:r>
        <w:rPr>
          <w:rFonts w:ascii="Times New Roman CYR" w:hAnsi="Times New Roman CYR" w:cs="Times New Roman CYR"/>
          <w:kern w:val="0"/>
        </w:rPr>
        <w:t>МСФЗ</w:t>
      </w:r>
      <w:proofErr w:type="spellEnd"/>
      <w:r>
        <w:rPr>
          <w:rFonts w:ascii="Times New Roman CYR" w:hAnsi="Times New Roman CYR" w:cs="Times New Roman CYR"/>
          <w:kern w:val="0"/>
        </w:rPr>
        <w:t xml:space="preserve"> 9 "Ф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нструменти".</w:t>
      </w:r>
    </w:p>
    <w:p w14:paraId="2162D1C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71652B3" w14:textId="1EEE24D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Дох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д визнається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з застосуванням </w:t>
      </w:r>
      <w:proofErr w:type="spellStart"/>
      <w:r>
        <w:rPr>
          <w:rFonts w:ascii="Times New Roman CYR" w:hAnsi="Times New Roman CYR" w:cs="Times New Roman CYR"/>
          <w:kern w:val="0"/>
        </w:rPr>
        <w:t>МСФЗ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FRS</w:t>
      </w:r>
      <w:proofErr w:type="spellEnd"/>
      <w:r>
        <w:rPr>
          <w:rFonts w:ascii="Times New Roman CYR" w:hAnsi="Times New Roman CYR" w:cs="Times New Roman CYR"/>
          <w:kern w:val="0"/>
        </w:rPr>
        <w:t>) 15 "Дох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договор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 кл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єнтами".</w:t>
      </w:r>
    </w:p>
    <w:p w14:paraId="5E6F789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572115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4104AA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00D3299" w14:textId="55FAF80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4. Опис обраної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тики щодо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нансування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особи, достатн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робочого кап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талу для поточних потреб, можлив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шляхи покращення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455B056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FEC0B87" w14:textId="6ED77FF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нансова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стити структуроване представлення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нансового стану та операц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дприємства, об'єднуючи їх у широк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категор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 до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чних характеристик. Метою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нансової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є надання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про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нансовий стан, результати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рух грошових кошт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дприємства, корисної для широкого кола користувач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при прийнятт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чних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шень.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ти також показують результати управл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ння ресурсами, дов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реними кер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вництву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дприємства.</w:t>
      </w:r>
    </w:p>
    <w:p w14:paraId="2D83073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6B8CCA2" w14:textId="1C937B2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Товариство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 контроль за ризиком недостатност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грошових кошт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 за допомогою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нструмент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планування поточної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нструменти дозволяють анал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зувати терм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ни платеж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пов'язаних з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нансовими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нвестиц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ями та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нансовими активами (наприклад, деб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торська заборгован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сть,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активи), а також прогнозувати грошов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потоки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операц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йної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4A8F1BC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F2A3CBE" w14:textId="00D8EDA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дприємства - це його здатн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швидко 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зувати активи та отримати кошти для виконання своїх зобов'язань.</w:t>
      </w:r>
    </w:p>
    <w:p w14:paraId="42694AD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C692A31" w14:textId="2A28D12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Джерелами забезпечення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є активи,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гарантують своєчасне виконання зобов'язань. До високол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дних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належать грошов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кошти та їх екв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валенти, ринков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папери, деб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торська заборгован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сть.</w:t>
      </w:r>
    </w:p>
    <w:p w14:paraId="49847EF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B0738B8" w14:textId="1F2F20C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ПАТ "ПВП "КРИВБАСВИБУХПРОМ" подає поточн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непоточн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активи й зобов'язання як окрем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класиф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у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нансовий стан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 до параграф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 66-76 </w:t>
      </w:r>
      <w:proofErr w:type="spellStart"/>
      <w:r>
        <w:rPr>
          <w:rFonts w:ascii="Times New Roman CYR" w:hAnsi="Times New Roman CYR" w:cs="Times New Roman CYR"/>
          <w:kern w:val="0"/>
        </w:rPr>
        <w:t>МСФЗ</w:t>
      </w:r>
      <w:proofErr w:type="spellEnd"/>
      <w:r>
        <w:rPr>
          <w:rFonts w:ascii="Times New Roman CYR" w:hAnsi="Times New Roman CYR" w:cs="Times New Roman CYR"/>
          <w:kern w:val="0"/>
        </w:rPr>
        <w:t xml:space="preserve"> 1 "Подання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нансової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".</w:t>
      </w:r>
    </w:p>
    <w:p w14:paraId="5F17E22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24AEC6C" w14:textId="667AF5A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Актив класиф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кується як поточний, якщо:</w:t>
      </w:r>
    </w:p>
    <w:p w14:paraId="7F5CBC4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3B0EAB5" w14:textId="5F025D6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Товариство оч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кує 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зувати його або має нам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 продати чи спожити у нормальному операц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йному цикл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;</w:t>
      </w:r>
    </w:p>
    <w:p w14:paraId="5528EAA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DBF251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Актив утримується в основному з метою продажу;</w:t>
      </w:r>
    </w:p>
    <w:p w14:paraId="48FFD3E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97217BF" w14:textId="2D7342A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Товариство оч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кує 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зувати актив протягом дванадцяти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сяц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сля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тного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оду; або</w:t>
      </w:r>
    </w:p>
    <w:p w14:paraId="4905BC6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C196FDD" w14:textId="3D2F556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Актив є грошовими коштами чи їх екв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валентами, за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дсутност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обмежень на використання для погашення зобов'язань протягом дванадцяти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сяц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сля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тного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оду.</w:t>
      </w:r>
    </w:p>
    <w:p w14:paraId="76E5772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C1A1054" w14:textId="23039D5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Ус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активи класиф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куються як непоточн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6EF140A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4A3437" w14:textId="3021F14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Зобов'язання класиф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куються як поточн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якщо:</w:t>
      </w:r>
    </w:p>
    <w:p w14:paraId="11C1EB0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76295EE" w14:textId="2B16FF5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Погашення оч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кується в ход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нормального операц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йного циклу;</w:t>
      </w:r>
    </w:p>
    <w:p w14:paraId="7C1EA73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F03094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Зобов'язання утримується переважно з метою продажу;</w:t>
      </w:r>
    </w:p>
    <w:p w14:paraId="7287F07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421C360" w14:textId="3BFAE1E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Погашення передбачено протягом дванадцяти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сяц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сля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тного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оду;</w:t>
      </w:r>
    </w:p>
    <w:p w14:paraId="7E511D4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8DE149A" w14:textId="47185C5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Товариство не має безумовного права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дстрочити погашення протягом дванадцяти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сяц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сля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тного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оду.</w:t>
      </w:r>
    </w:p>
    <w:p w14:paraId="4AC914B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F2C6FDF" w14:textId="639EAF0F" w:rsidR="00000000" w:rsidRDefault="00151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нш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 xml:space="preserve"> зобов'язання класиф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куються як непоточн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.</w:t>
      </w:r>
    </w:p>
    <w:p w14:paraId="06CC8B1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001ADDA" w14:textId="7E02350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За ступенем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активи ПАТ "ПВП "Кривбасвибухпром"" под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ляються на 4 групи:</w:t>
      </w:r>
    </w:p>
    <w:p w14:paraId="0B7767A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ECF4076" w14:textId="354F8E7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А1. </w:t>
      </w:r>
      <w:proofErr w:type="spellStart"/>
      <w:r>
        <w:rPr>
          <w:rFonts w:ascii="Times New Roman CYR" w:hAnsi="Times New Roman CYR" w:cs="Times New Roman CYR"/>
          <w:kern w:val="0"/>
        </w:rPr>
        <w:t>Найл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</w:t>
      </w:r>
      <w:r w:rsidR="00151DAE">
        <w:rPr>
          <w:rFonts w:ascii="Times New Roman CYR" w:hAnsi="Times New Roman CYR" w:cs="Times New Roman CYR"/>
          <w:kern w:val="0"/>
        </w:rPr>
        <w:t>і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активи - грошов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кошти та їх екв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валенти,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можна використати для поточних розрахунк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6FE8D8D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2D29DC5" w14:textId="14463C8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А2. Активи, що швидко 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зуються - деб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торська заборгован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за товарну продукц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ю, нарахован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дсотки,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нша поточна деб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торська заборгован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сть.</w:t>
      </w:r>
    </w:p>
    <w:p w14:paraId="74FB724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D5C9E61" w14:textId="742651A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А3. Активи, що 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льно 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зуються - виробнич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запаси, незавершене виробництво, товари,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оборотн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активи.</w:t>
      </w:r>
    </w:p>
    <w:p w14:paraId="1534E84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9BEA037" w14:textId="33080E5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А4. Активи, що важко 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зуються - нематер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активи,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 та устаткування до установки, кап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тальн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довгостроков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вкладення.</w:t>
      </w:r>
    </w:p>
    <w:p w14:paraId="111523F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311873B" w14:textId="78B0956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Товариство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в Україн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027DCDB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F4A5CF8" w14:textId="519D12D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24 лютого 2022 року рос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йська федерац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розпочала повномасштабне вторгнення в Україну, що стало викликом для стаб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льного розвитку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чного та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нансового середовища. Операц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йне середовище залишається ризикованим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має високий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вень невизначеност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52DD6E5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DFAF38" w14:textId="293CB11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йна призвела до порушення ланцюг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постачання, скорочення пропозиц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окремих товар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зростання витрат 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знесу,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зичного руйнування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нфраструктури, а також тимчасової окупац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окремих територ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й. Збереження високих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 на енергонос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та рекордн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нфляц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в країнах-партнерах посилювали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новий тиск в Україн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 Початок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йськових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обмежив ведення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т, проте ПАТ "ПВП "КРИВБАСВИБУХПРОМ" змогло адаптуватися до умов воєнних ризик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нав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ть зб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льшити обсяги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т.</w:t>
      </w:r>
    </w:p>
    <w:p w14:paraId="0751AB1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31E8B71" w14:textId="09DFA46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Станом на 30.06.2026 оборотн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активи Товариства становлять 1 043 653 тис. грн, що перевищує загальну величину зобов'язань у 110 073тис. грн на 933 580 тис. грн, що св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дчить про високий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вень поточної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Товариства.</w:t>
      </w:r>
    </w:p>
    <w:p w14:paraId="25D85D5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880E282" w14:textId="15CE16D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Анал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балансу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йснюється шляхом пор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вняння високол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дних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(грошов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кошти та їх екв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валенти, ринков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папери, деб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торська заборгован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сть) та короткострокових зобов'язань за пасивом.</w:t>
      </w:r>
    </w:p>
    <w:p w14:paraId="037E9FA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BBE5D1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107373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DF1C37" w14:textId="7EACB6A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5. Опис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тики щодо досл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джень та розробок, сума витрат на досл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дження та розробку за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тний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к.</w:t>
      </w:r>
    </w:p>
    <w:p w14:paraId="264A49E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01767D" w14:textId="6373CC5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У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тному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Товариство не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йснювало активної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тики у сфер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досл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джень та розробок. Досл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дження та розробки не є пр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оритетним напрямом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нансування в рамках поточної 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знес- модел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Товариства. У раз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потреби (наприклад, при впровадженн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нових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або удосконаленн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чних процес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в)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дприємство залучає сторонн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х спец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або користується зовн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ми профес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йними консультац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ями.</w:t>
      </w:r>
    </w:p>
    <w:p w14:paraId="522B57E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3D7FF2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063500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0221D8" w14:textId="42C485D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6.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щодо продукт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(товар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або послуг) особи:</w:t>
      </w:r>
    </w:p>
    <w:p w14:paraId="45D9145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3EE2247" w14:textId="0A4A6F5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1) Опис продукт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(товар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та/або послуг),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виробляє/надає особа:</w:t>
      </w:r>
    </w:p>
    <w:p w14:paraId="51A5BB0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E0424ED" w14:textId="665430A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ПАТ "ПВП "КРИВБАСВИБУХПРОМ" є спец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зованим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дприємством, що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йснює виробничу </w:t>
      </w:r>
      <w:r>
        <w:rPr>
          <w:rFonts w:ascii="Times New Roman CYR" w:hAnsi="Times New Roman CYR" w:cs="Times New Roman CYR"/>
          <w:kern w:val="0"/>
        </w:rPr>
        <w:lastRenderedPageBreak/>
        <w:t>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у сфер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промислових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т, основними послугами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надає Товариство є:</w:t>
      </w:r>
    </w:p>
    <w:p w14:paraId="600972D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587544E" w14:textId="6B13595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дготовка та проведення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 по подр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бненню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рничої маси, подр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бненню негабариту за допомогою енерг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вибуху, контурному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дриванню;</w:t>
      </w:r>
    </w:p>
    <w:p w14:paraId="13BA290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7C3B7B8" w14:textId="4D452E8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допом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вибухов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послуги;</w:t>
      </w:r>
    </w:p>
    <w:p w14:paraId="5A6BFC1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BB1D311" w14:textId="69A0B26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надання в оренду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гону для випробовування/знищення вибухових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в;</w:t>
      </w:r>
    </w:p>
    <w:p w14:paraId="6FFB2A8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19BB140" w14:textId="5473A49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збер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гання вибухових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1CEB91E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485655" w14:textId="27F4AEA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2) Обсяги виробництва (у натуральному та грошовому вираз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).</w:t>
      </w:r>
    </w:p>
    <w:p w14:paraId="3624BC7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5E126B" w14:textId="629079F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Основним видом послуг,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надає Товариство є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дривання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рничої маси. Протягом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тного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оду обсяг надання цього виду послуг склав 7 072,4тис м3, що у грошов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форм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становить - 316 442,39 тис грн.</w:t>
      </w:r>
    </w:p>
    <w:p w14:paraId="45F564C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227A17F" w14:textId="2C44A87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3)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</w:t>
      </w:r>
      <w:r w:rsidR="00151DAE">
        <w:rPr>
          <w:rFonts w:ascii="Times New Roman CYR" w:hAnsi="Times New Roman CYR" w:cs="Times New Roman CYR"/>
          <w:kern w:val="0"/>
        </w:rPr>
        <w:t>і</w:t>
      </w:r>
      <w:proofErr w:type="spellEnd"/>
      <w:r>
        <w:rPr>
          <w:rFonts w:ascii="Times New Roman CYR" w:hAnsi="Times New Roman CYR" w:cs="Times New Roman CYR"/>
          <w:kern w:val="0"/>
        </w:rPr>
        <w:t xml:space="preserve">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ни продукт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756B6D5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54F55BD" w14:textId="62DB807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 до Стандарту про комерц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йну таємницю ПАТ "ПВП "КРИВБАСВИБУХПРОМ",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я про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</w:t>
      </w:r>
      <w:r w:rsidR="00151DAE">
        <w:rPr>
          <w:rFonts w:ascii="Times New Roman CYR" w:hAnsi="Times New Roman CYR" w:cs="Times New Roman CYR"/>
          <w:kern w:val="0"/>
        </w:rPr>
        <w:t>і</w:t>
      </w:r>
      <w:proofErr w:type="spellEnd"/>
      <w:r>
        <w:rPr>
          <w:rFonts w:ascii="Times New Roman CYR" w:hAnsi="Times New Roman CYR" w:cs="Times New Roman CYR"/>
          <w:kern w:val="0"/>
        </w:rPr>
        <w:t xml:space="preserve">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ни на послуги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дноситься до комерц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йної таємниц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Товариства. Розкриття даної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може негативно вплинути на подальшу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Товариства.</w:t>
      </w:r>
    </w:p>
    <w:p w14:paraId="3F98FC1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B0CD72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4) Загальна сума виручки.</w:t>
      </w:r>
    </w:p>
    <w:p w14:paraId="66A7AFB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A0DD022" w14:textId="177DA14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Загальна сума виручки за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тний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 склала - 316 442,39 тис. грн.</w:t>
      </w:r>
    </w:p>
    <w:p w14:paraId="0EF6867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2913C1A" w14:textId="1D5CBA4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5) Загальна сума експорту, частка експорту в загальному обсяз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продаж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38BB861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14EA1E" w14:textId="764409F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У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тному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ПАТ "ПВП "КРИВБАСВИБУХПРОМ" не надавало потуги на експорт.</w:t>
      </w:r>
    </w:p>
    <w:p w14:paraId="766643B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415E09" w14:textId="2A9E50B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6) Залежн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сезонних 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н:</w:t>
      </w:r>
    </w:p>
    <w:p w14:paraId="02C157E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E565AEA" w14:textId="7DA5A25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чний процес надання Товариством послуг майже не залежить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сезонних 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н. Сезонн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коливання обсягу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дривання незначн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пов'язан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 виконанням граф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наданих замовниками.</w:t>
      </w:r>
    </w:p>
    <w:p w14:paraId="61EA919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EE0ECE7" w14:textId="3D7985B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7)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кл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єнти (б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льше 5 % у загальн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сум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виручки).</w:t>
      </w:r>
    </w:p>
    <w:p w14:paraId="15ED54F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E0D202" w14:textId="7EB1E60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Основними кл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єнтами Товариства є:</w:t>
      </w:r>
    </w:p>
    <w:p w14:paraId="67E5677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6C06BFE" w14:textId="6A986F7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ПРИВАТНЕ АКЦ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ОНЕРНЕ ТОВАРИСТВО "П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ЧНИЙ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РНИЧО-ЗБАГАЧУВАЛЬНИЙ КОМБ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НАТ";</w:t>
      </w:r>
    </w:p>
    <w:p w14:paraId="7EFBEEF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20ACDE6" w14:textId="01778F6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АКЦ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ОНЕРНЕ ТОВАРИСТВО "П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ВДЕННИЙ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РНИЧО-ЗБАГАЧУВАЛЬНИЙ КОМБ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НАТ".</w:t>
      </w:r>
    </w:p>
    <w:p w14:paraId="1389C08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6AAE770" w14:textId="64A929E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8) Ринки збуту та країни, в яких особою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йснюється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сть:</w:t>
      </w:r>
    </w:p>
    <w:p w14:paraId="057D6D9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7E2BCCF" w14:textId="2D5BF80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ПАТ "ПВП "КРИВБАСВИБУХПРОМ" є спец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зованим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дприємством, що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 виробничу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у сфер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промислових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т, ринком збуту послуг Товариства є - ринок промислових вибух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України.</w:t>
      </w:r>
    </w:p>
    <w:p w14:paraId="1072217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57A00DD" w14:textId="44A57ED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9) Ринки збуту та країни, в яких особою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йснюється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сть.</w:t>
      </w:r>
    </w:p>
    <w:p w14:paraId="347FC7B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51DC8D8" w14:textId="601371B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>ПАТ "ПВП "КРИВБАСВИБУХПРОМ" надає послуги безпосередньо замовникам без залучення посередник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на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дстав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укладених договор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про надання послуг.</w:t>
      </w:r>
    </w:p>
    <w:p w14:paraId="02AEC8A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653B13E" w14:textId="09D3C4E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10)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постачальники та види товар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та/або послуг,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вони постачають/надають особ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країни з яких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йснюється постачання/надання товар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в/послуг:</w:t>
      </w:r>
    </w:p>
    <w:p w14:paraId="53C3487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5BF6C11" w14:textId="2E94189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Основними постачальниками сировини та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для орган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виробничого процес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НТЕРВИБУХПРОМ</w:t>
      </w:r>
      <w:proofErr w:type="spellEnd"/>
      <w:r>
        <w:rPr>
          <w:rFonts w:ascii="Times New Roman CYR" w:hAnsi="Times New Roman CYR" w:cs="Times New Roman CYR"/>
          <w:kern w:val="0"/>
        </w:rPr>
        <w:t>", Україна (</w:t>
      </w:r>
      <w:proofErr w:type="spellStart"/>
      <w:r>
        <w:rPr>
          <w:rFonts w:ascii="Times New Roman CYR" w:hAnsi="Times New Roman CYR" w:cs="Times New Roman CYR"/>
          <w:kern w:val="0"/>
        </w:rPr>
        <w:t>анем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кси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1BA17BE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D1A26F4" w14:textId="5A35401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ПрАТ "</w:t>
      </w:r>
      <w:proofErr w:type="spellStart"/>
      <w:r>
        <w:rPr>
          <w:rFonts w:ascii="Times New Roman CYR" w:hAnsi="Times New Roman CYR" w:cs="Times New Roman CYR"/>
          <w:kern w:val="0"/>
        </w:rPr>
        <w:t>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МДИВ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</w:t>
      </w:r>
      <w:proofErr w:type="spellEnd"/>
      <w:r>
        <w:rPr>
          <w:rFonts w:ascii="Times New Roman CYR" w:hAnsi="Times New Roman CYR" w:cs="Times New Roman CYR"/>
          <w:kern w:val="0"/>
        </w:rPr>
        <w:t>", України (</w:t>
      </w:r>
      <w:proofErr w:type="spellStart"/>
      <w:r>
        <w:rPr>
          <w:rFonts w:ascii="Times New Roman CYR" w:hAnsi="Times New Roman CYR" w:cs="Times New Roman CYR"/>
          <w:kern w:val="0"/>
        </w:rPr>
        <w:t>РКС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0F552BA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1790E78" w14:textId="244E92B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 "</w:t>
      </w:r>
      <w:proofErr w:type="spellStart"/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НБЛАСТ</w:t>
      </w:r>
      <w:proofErr w:type="spellEnd"/>
      <w:r>
        <w:rPr>
          <w:rFonts w:ascii="Times New Roman CYR" w:hAnsi="Times New Roman CYR" w:cs="Times New Roman CYR"/>
          <w:kern w:val="0"/>
        </w:rPr>
        <w:t>", Україна, (паливно-</w:t>
      </w:r>
      <w:proofErr w:type="spellStart"/>
      <w:r>
        <w:rPr>
          <w:rFonts w:ascii="Times New Roman CYR" w:hAnsi="Times New Roman CYR" w:cs="Times New Roman CYR"/>
          <w:kern w:val="0"/>
        </w:rPr>
        <w:t>емульгаторна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 "ПЕС-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", пристр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й формування заряду </w:t>
      </w:r>
      <w:proofErr w:type="spellStart"/>
      <w:r>
        <w:rPr>
          <w:rFonts w:ascii="Times New Roman CYR" w:hAnsi="Times New Roman CYR" w:cs="Times New Roman CYR"/>
          <w:kern w:val="0"/>
        </w:rPr>
        <w:t>ПФЗ</w:t>
      </w:r>
      <w:proofErr w:type="spellEnd"/>
      <w:r>
        <w:rPr>
          <w:rFonts w:ascii="Times New Roman CYR" w:hAnsi="Times New Roman CYR" w:cs="Times New Roman CYR"/>
          <w:kern w:val="0"/>
        </w:rPr>
        <w:t>, ам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ачна сел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тра);</w:t>
      </w:r>
    </w:p>
    <w:p w14:paraId="2C2CF92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45EDB54" w14:textId="469B64E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 "КРИВБАС ЕКО-ТЕХНОЛОГ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Ї", Україна (реагент </w:t>
      </w:r>
      <w:proofErr w:type="spellStart"/>
      <w:r>
        <w:rPr>
          <w:rFonts w:ascii="Times New Roman CYR" w:hAnsi="Times New Roman CYR" w:cs="Times New Roman CYR"/>
          <w:kern w:val="0"/>
        </w:rPr>
        <w:t>гуматовий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56110C0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706E1DF" w14:textId="57EBA3A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 "</w:t>
      </w:r>
      <w:proofErr w:type="spellStart"/>
      <w:r>
        <w:rPr>
          <w:rFonts w:ascii="Times New Roman CYR" w:hAnsi="Times New Roman CYR" w:cs="Times New Roman CYR"/>
          <w:kern w:val="0"/>
        </w:rPr>
        <w:t>ПМТЗ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НЖЕНЕРНИЙ ЦЕНТР РЕАГЕНТ", Словаччина (сел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тра кальц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єва, </w:t>
      </w:r>
      <w:proofErr w:type="spellStart"/>
      <w:r>
        <w:rPr>
          <w:rFonts w:ascii="Times New Roman CYR" w:hAnsi="Times New Roman CYR" w:cs="Times New Roman CYR"/>
          <w:kern w:val="0"/>
        </w:rPr>
        <w:t>РКС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сульфам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кислота, розчини -</w:t>
      </w:r>
      <w:proofErr w:type="spellStart"/>
      <w:r>
        <w:rPr>
          <w:rFonts w:ascii="Times New Roman CYR" w:hAnsi="Times New Roman CYR" w:cs="Times New Roman CYR"/>
          <w:kern w:val="0"/>
        </w:rPr>
        <w:t>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трекси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0E1421D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56342A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 "</w:t>
      </w:r>
      <w:proofErr w:type="spellStart"/>
      <w:r>
        <w:rPr>
          <w:rFonts w:ascii="Times New Roman CYR" w:hAnsi="Times New Roman CYR" w:cs="Times New Roman CYR"/>
          <w:kern w:val="0"/>
        </w:rPr>
        <w:t>Енерго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Альянс", Польща (дизельне паливо);</w:t>
      </w:r>
    </w:p>
    <w:p w14:paraId="3C00925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CFB5B70" w14:textId="539BA24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 "</w:t>
      </w:r>
      <w:proofErr w:type="spellStart"/>
      <w:r>
        <w:rPr>
          <w:rFonts w:ascii="Times New Roman CYR" w:hAnsi="Times New Roman CYR" w:cs="Times New Roman CYR"/>
          <w:kern w:val="0"/>
        </w:rPr>
        <w:t>Б</w:t>
      </w:r>
      <w:r w:rsidR="00151DAE">
        <w:rPr>
          <w:rFonts w:ascii="Times New Roman CYR" w:hAnsi="Times New Roman CYR" w:cs="Times New Roman CYR"/>
          <w:kern w:val="0"/>
        </w:rPr>
        <w:t>І</w:t>
      </w:r>
      <w:proofErr w:type="spellEnd"/>
      <w:r>
        <w:rPr>
          <w:rFonts w:ascii="Times New Roman CYR" w:hAnsi="Times New Roman CYR" w:cs="Times New Roman CYR"/>
          <w:kern w:val="0"/>
        </w:rPr>
        <w:t xml:space="preserve"> 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СОЛЮШИНС</w:t>
      </w:r>
      <w:proofErr w:type="spellEnd"/>
      <w:r>
        <w:rPr>
          <w:rFonts w:ascii="Times New Roman CYR" w:hAnsi="Times New Roman CYR" w:cs="Times New Roman CYR"/>
          <w:kern w:val="0"/>
        </w:rPr>
        <w:t>", Грец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(дизельне паливо);</w:t>
      </w:r>
    </w:p>
    <w:p w14:paraId="51EFC23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5FB5D06" w14:textId="0A3663D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 "ДН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ПРОПЕТРОВСЬКА 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ЧНА КОМПАН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Я", Україна (</w:t>
      </w:r>
      <w:proofErr w:type="spellStart"/>
      <w:r>
        <w:rPr>
          <w:rFonts w:ascii="Times New Roman CYR" w:hAnsi="Times New Roman CYR" w:cs="Times New Roman CYR"/>
          <w:kern w:val="0"/>
        </w:rPr>
        <w:t>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трекс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472C983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D8DC63" w14:textId="5112AD5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 "</w:t>
      </w:r>
      <w:proofErr w:type="spellStart"/>
      <w:r>
        <w:rPr>
          <w:rFonts w:ascii="Times New Roman CYR" w:hAnsi="Times New Roman CYR" w:cs="Times New Roman CYR"/>
          <w:kern w:val="0"/>
        </w:rPr>
        <w:t>ВСТ-ОЙЛ</w:t>
      </w:r>
      <w:proofErr w:type="spellEnd"/>
      <w:r>
        <w:rPr>
          <w:rFonts w:ascii="Times New Roman CYR" w:hAnsi="Times New Roman CYR" w:cs="Times New Roman CYR"/>
          <w:kern w:val="0"/>
        </w:rPr>
        <w:t>", Румун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я, Туреччина (бензин, дизельне паливо);</w:t>
      </w:r>
    </w:p>
    <w:p w14:paraId="5E8B8A5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A473DA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 "</w:t>
      </w:r>
      <w:proofErr w:type="spellStart"/>
      <w:r>
        <w:rPr>
          <w:rFonts w:ascii="Times New Roman CYR" w:hAnsi="Times New Roman CYR" w:cs="Times New Roman CYR"/>
          <w:kern w:val="0"/>
        </w:rPr>
        <w:t>МЕТБЛАСТ</w:t>
      </w:r>
      <w:proofErr w:type="spellEnd"/>
      <w:r>
        <w:rPr>
          <w:rFonts w:ascii="Times New Roman CYR" w:hAnsi="Times New Roman CYR" w:cs="Times New Roman CYR"/>
          <w:kern w:val="0"/>
        </w:rPr>
        <w:t>", Україна (</w:t>
      </w:r>
      <w:proofErr w:type="spellStart"/>
      <w:r>
        <w:rPr>
          <w:rFonts w:ascii="Times New Roman CYR" w:hAnsi="Times New Roman CYR" w:cs="Times New Roman CYR"/>
          <w:kern w:val="0"/>
        </w:rPr>
        <w:t>ПФП</w:t>
      </w:r>
      <w:proofErr w:type="spellEnd"/>
      <w:r>
        <w:rPr>
          <w:rFonts w:ascii="Times New Roman CYR" w:hAnsi="Times New Roman CYR" w:cs="Times New Roman CYR"/>
          <w:kern w:val="0"/>
        </w:rPr>
        <w:t>, ПП);</w:t>
      </w:r>
    </w:p>
    <w:p w14:paraId="0A14971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2F53761" w14:textId="4DD4078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 "</w:t>
      </w:r>
      <w:proofErr w:type="spellStart"/>
      <w:r>
        <w:rPr>
          <w:rFonts w:ascii="Times New Roman CYR" w:hAnsi="Times New Roman CYR" w:cs="Times New Roman CYR"/>
          <w:kern w:val="0"/>
        </w:rPr>
        <w:t>СПЕЦХ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</w:t>
      </w:r>
      <w:proofErr w:type="spellEnd"/>
      <w:r>
        <w:rPr>
          <w:rFonts w:ascii="Times New Roman CYR" w:hAnsi="Times New Roman CYR" w:cs="Times New Roman CYR"/>
          <w:kern w:val="0"/>
        </w:rPr>
        <w:t xml:space="preserve">", Україна (масло </w:t>
      </w:r>
      <w:proofErr w:type="spellStart"/>
      <w:r>
        <w:rPr>
          <w:rFonts w:ascii="Times New Roman CYR" w:hAnsi="Times New Roman CYR" w:cs="Times New Roman CYR"/>
          <w:kern w:val="0"/>
        </w:rPr>
        <w:t>ЕМОЛ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245A5EE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9F79584" w14:textId="311679C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 "</w:t>
      </w:r>
      <w:proofErr w:type="spellStart"/>
      <w:r>
        <w:rPr>
          <w:rFonts w:ascii="Times New Roman CYR" w:hAnsi="Times New Roman CYR" w:cs="Times New Roman CYR"/>
          <w:kern w:val="0"/>
        </w:rPr>
        <w:t>УКРТЕХНОАЛЬЯНС</w:t>
      </w:r>
      <w:proofErr w:type="spellEnd"/>
      <w:r>
        <w:rPr>
          <w:rFonts w:ascii="Times New Roman CYR" w:hAnsi="Times New Roman CYR" w:cs="Times New Roman CYR"/>
          <w:kern w:val="0"/>
        </w:rPr>
        <w:t>", Чех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я (неелектричний детонатор </w:t>
      </w:r>
      <w:proofErr w:type="spellStart"/>
      <w:r>
        <w:rPr>
          <w:rFonts w:ascii="Times New Roman CYR" w:hAnsi="Times New Roman CYR" w:cs="Times New Roman CYR"/>
          <w:kern w:val="0"/>
        </w:rPr>
        <w:t>Shockstar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пресований </w:t>
      </w:r>
      <w:proofErr w:type="spellStart"/>
      <w:r>
        <w:rPr>
          <w:rFonts w:ascii="Times New Roman CYR" w:hAnsi="Times New Roman CYR" w:cs="Times New Roman CYR"/>
          <w:kern w:val="0"/>
        </w:rPr>
        <w:t>ТНТ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Бустер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КР);</w:t>
      </w:r>
    </w:p>
    <w:p w14:paraId="6A2FBB5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4342439" w14:textId="4A1CD75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 "</w:t>
      </w:r>
      <w:proofErr w:type="spellStart"/>
      <w:r>
        <w:rPr>
          <w:rFonts w:ascii="Times New Roman CYR" w:hAnsi="Times New Roman CYR" w:cs="Times New Roman CYR"/>
          <w:kern w:val="0"/>
        </w:rPr>
        <w:t>ПОЛТАВЕНЕРГОЗБУД</w:t>
      </w:r>
      <w:proofErr w:type="spellEnd"/>
      <w:r>
        <w:rPr>
          <w:rFonts w:ascii="Times New Roman CYR" w:hAnsi="Times New Roman CYR" w:cs="Times New Roman CYR"/>
          <w:kern w:val="0"/>
        </w:rPr>
        <w:t>", Україна (електрична енерг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я);</w:t>
      </w:r>
    </w:p>
    <w:p w14:paraId="1F5E6A1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4189D7F" w14:textId="1B4A16E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 "</w:t>
      </w:r>
      <w:proofErr w:type="spellStart"/>
      <w:r>
        <w:rPr>
          <w:rFonts w:ascii="Times New Roman CYR" w:hAnsi="Times New Roman CYR" w:cs="Times New Roman CYR"/>
          <w:kern w:val="0"/>
        </w:rPr>
        <w:t>ПРОМПЕТРОЛ</w:t>
      </w:r>
      <w:proofErr w:type="spellEnd"/>
      <w:r>
        <w:rPr>
          <w:rFonts w:ascii="Times New Roman CYR" w:hAnsi="Times New Roman CYR" w:cs="Times New Roman CYR"/>
          <w:kern w:val="0"/>
        </w:rPr>
        <w:t>", Грец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(паливо дизельне);</w:t>
      </w:r>
    </w:p>
    <w:p w14:paraId="3F5EB9E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00E7F34" w14:textId="176BD53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 "ЯСНО+", Україна (природний газ, електроенерг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я);</w:t>
      </w:r>
    </w:p>
    <w:p w14:paraId="3732AEC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E67EDAC" w14:textId="0D1FB5B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 "МАГЕЛЛАН </w:t>
      </w:r>
      <w:proofErr w:type="spellStart"/>
      <w:r>
        <w:rPr>
          <w:rFonts w:ascii="Times New Roman CYR" w:hAnsi="Times New Roman CYR" w:cs="Times New Roman CYR"/>
          <w:kern w:val="0"/>
        </w:rPr>
        <w:t>ГРУПП</w:t>
      </w:r>
      <w:proofErr w:type="spellEnd"/>
      <w:r>
        <w:rPr>
          <w:rFonts w:ascii="Times New Roman CYR" w:hAnsi="Times New Roman CYR" w:cs="Times New Roman CYR"/>
          <w:kern w:val="0"/>
        </w:rPr>
        <w:t>", Україна (пол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етиленовий рукав);</w:t>
      </w:r>
    </w:p>
    <w:p w14:paraId="6415B01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F11E6BC" w14:textId="1BBB8CF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 "</w:t>
      </w:r>
      <w:proofErr w:type="spellStart"/>
      <w:r>
        <w:rPr>
          <w:rFonts w:ascii="Times New Roman CYR" w:hAnsi="Times New Roman CYR" w:cs="Times New Roman CYR"/>
          <w:kern w:val="0"/>
        </w:rPr>
        <w:t>ЗДВП</w:t>
      </w:r>
      <w:proofErr w:type="spellEnd"/>
      <w:r>
        <w:rPr>
          <w:rFonts w:ascii="Times New Roman CYR" w:hAnsi="Times New Roman CYR" w:cs="Times New Roman CYR"/>
          <w:kern w:val="0"/>
        </w:rPr>
        <w:t>", Польща (ам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ачна сел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тра, </w:t>
      </w:r>
      <w:proofErr w:type="spellStart"/>
      <w:r>
        <w:rPr>
          <w:rFonts w:ascii="Times New Roman CYR" w:hAnsi="Times New Roman CYR" w:cs="Times New Roman CYR"/>
          <w:kern w:val="0"/>
        </w:rPr>
        <w:t>НС</w:t>
      </w:r>
      <w:r w:rsidR="00151DAE">
        <w:rPr>
          <w:rFonts w:ascii="Times New Roman CYR" w:hAnsi="Times New Roman CYR" w:cs="Times New Roman CYR"/>
          <w:kern w:val="0"/>
        </w:rPr>
        <w:t>І</w:t>
      </w:r>
      <w:proofErr w:type="spellEnd"/>
      <w:r>
        <w:rPr>
          <w:rFonts w:ascii="Times New Roman CYR" w:hAnsi="Times New Roman CYR" w:cs="Times New Roman CYR"/>
          <w:kern w:val="0"/>
        </w:rPr>
        <w:t xml:space="preserve">, шнур </w:t>
      </w:r>
      <w:proofErr w:type="spellStart"/>
      <w:r>
        <w:rPr>
          <w:rFonts w:ascii="Times New Roman CYR" w:hAnsi="Times New Roman CYR" w:cs="Times New Roman CYR"/>
          <w:kern w:val="0"/>
        </w:rPr>
        <w:t>детонуючий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ергод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5CCD757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1212948" w14:textId="1D07FC9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 "ТОРГОВИЙ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 "</w:t>
      </w:r>
      <w:proofErr w:type="spellStart"/>
      <w:r>
        <w:rPr>
          <w:rFonts w:ascii="Times New Roman CYR" w:hAnsi="Times New Roman CYR" w:cs="Times New Roman CYR"/>
          <w:kern w:val="0"/>
        </w:rPr>
        <w:t>ЕНЕРГОСТРОЙ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НВЕСТ</w:t>
      </w:r>
      <w:proofErr w:type="spellEnd"/>
      <w:r>
        <w:rPr>
          <w:rFonts w:ascii="Times New Roman CYR" w:hAnsi="Times New Roman CYR" w:cs="Times New Roman CYR"/>
          <w:kern w:val="0"/>
        </w:rPr>
        <w:t>", Китай (</w:t>
      </w:r>
      <w:proofErr w:type="spellStart"/>
      <w:r>
        <w:rPr>
          <w:rFonts w:ascii="Times New Roman CYR" w:hAnsi="Times New Roman CYR" w:cs="Times New Roman CYR"/>
          <w:kern w:val="0"/>
        </w:rPr>
        <w:t>сульфам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кислота).</w:t>
      </w:r>
    </w:p>
    <w:p w14:paraId="0039861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9D9555A" w14:textId="14E2B1E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11) Особливост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стану розвитку галуз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в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особа.</w:t>
      </w:r>
    </w:p>
    <w:p w14:paraId="61AC3E5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7E0F710" w14:textId="12237C3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Галузь, у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функц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онують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дприємства з надання послуг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т, є спец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зованою, </w:t>
      </w:r>
      <w:proofErr w:type="spellStart"/>
      <w:r>
        <w:rPr>
          <w:rFonts w:ascii="Times New Roman CYR" w:hAnsi="Times New Roman CYR" w:cs="Times New Roman CYR"/>
          <w:kern w:val="0"/>
        </w:rPr>
        <w:t>високоризиковою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критично залежною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сум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жних сектор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ки, таких як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рничодобувна промислов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сть,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вництво, дорожня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нфраструктура та енергетика.</w:t>
      </w:r>
    </w:p>
    <w:p w14:paraId="7C72D7A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CC846BC" w14:textId="743E593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рничодобувна промислов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- одна з основ нац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ональної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ки України. Вона забезпечує сировиною:</w:t>
      </w:r>
    </w:p>
    <w:p w14:paraId="0A4E7A2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B02A09" w14:textId="22A9E63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металург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йну галузь (зал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зна руда, марганець, вуг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лля).</w:t>
      </w:r>
    </w:p>
    <w:p w14:paraId="2449AA9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922E895" w14:textId="6A80917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енергетичний сектор (вуг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лля, уран).</w:t>
      </w:r>
    </w:p>
    <w:p w14:paraId="0B4161A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64C7FD0" w14:textId="054518D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експортну виручку (руда є одним з ключових товар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у зовн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торг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).</w:t>
      </w:r>
    </w:p>
    <w:p w14:paraId="1FD02C3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03D627F" w14:textId="785CB70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Це гарантує стаб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льний попит на вибухов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роботи та супутн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послуги, особливо в рег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онах, де зосереджен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велик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кар'єри - таких як Кривор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зький басейн.</w:t>
      </w:r>
    </w:p>
    <w:p w14:paraId="1DF8692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DE777F4" w14:textId="79B71E9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У галуз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спостер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гається поступова модерн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я: -перех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до енергоефективних та еколог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 безпечних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й;</w:t>
      </w:r>
    </w:p>
    <w:p w14:paraId="13F1A39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1E5497" w14:textId="6932249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використання цифрових систем планування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т, </w:t>
      </w:r>
      <w:proofErr w:type="spellStart"/>
      <w:r>
        <w:rPr>
          <w:rFonts w:ascii="Times New Roman CYR" w:hAnsi="Times New Roman CYR" w:cs="Times New Roman CYR"/>
          <w:kern w:val="0"/>
        </w:rPr>
        <w:t>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</w:t>
      </w:r>
      <w:proofErr w:type="spellEnd"/>
      <w:r>
        <w:rPr>
          <w:rFonts w:ascii="Times New Roman CYR" w:hAnsi="Times New Roman CYR" w:cs="Times New Roman CYR"/>
          <w:kern w:val="0"/>
        </w:rPr>
        <w:t>-технолог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й;</w:t>
      </w:r>
    </w:p>
    <w:p w14:paraId="7E9FF22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91AB9EF" w14:textId="1A90D3A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виробництво емульс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йних вибухових речовин,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мають вищу безпеку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стаб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сть.</w:t>
      </w:r>
    </w:p>
    <w:p w14:paraId="715BDCF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C38D315" w14:textId="648737C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Це вимагає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компан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й, таких як ПАТ "ПВП "КРИВБАСВИБУХПРОМ", пост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йного оновлення 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чної бази й навчання персоналу.</w:t>
      </w:r>
    </w:p>
    <w:p w14:paraId="5B06C76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E1DE270" w14:textId="37C7CFB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Галузь є сильно регульованою: -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з вибуховими речовинами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цензується; </w:t>
      </w:r>
      <w:r>
        <w:rPr>
          <w:rFonts w:ascii="Times New Roman CYR" w:hAnsi="Times New Roman CYR" w:cs="Times New Roman CYR"/>
          <w:kern w:val="0"/>
        </w:rPr>
        <w:tab/>
      </w:r>
    </w:p>
    <w:p w14:paraId="4B84B8D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DB47F0D" w14:textId="01D1DEC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необх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дне пост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йне дотримання вимог з охорони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еколог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ї, безпеки, контролю з боку </w:t>
      </w:r>
      <w:proofErr w:type="spellStart"/>
      <w:r>
        <w:rPr>
          <w:rFonts w:ascii="Times New Roman CYR" w:hAnsi="Times New Roman CYR" w:cs="Times New Roman CYR"/>
          <w:kern w:val="0"/>
        </w:rPr>
        <w:t>Держпрац</w:t>
      </w:r>
      <w:r w:rsidR="00151DAE">
        <w:rPr>
          <w:rFonts w:ascii="Times New Roman CYR" w:hAnsi="Times New Roman CYR" w:cs="Times New Roman CYR"/>
          <w:kern w:val="0"/>
        </w:rPr>
        <w:t>і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нших орган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507AF93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B8084E" w14:textId="71AECC2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Перспективи розвитку галуз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Короткостроково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- стаб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льне замовлення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ючих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рничо-добувних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дприємств, розширення в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вельну/в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дновлювальну сферу. Середньо-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довгостроково -необх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сть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нновац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й, еколог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чної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диверсиф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послуг.</w:t>
      </w:r>
    </w:p>
    <w:p w14:paraId="672350D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0E0D392" w14:textId="3098067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12) Опис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використовує особа у своїй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:</w:t>
      </w:r>
    </w:p>
    <w:p w14:paraId="5C2159D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6813440" w14:textId="1AB39C2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чний процес ПАТ "ПВП "КРИВБАСВИБУХПРОМ" - це посл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етап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виробничих операц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й, що виконуються для надання послуг пов'язаних з використанням енерг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вибуху.</w:t>
      </w:r>
    </w:p>
    <w:p w14:paraId="25BE413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ED9674D" w14:textId="6F33A7A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Основний етап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т, пов'язаних з використанням енерг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вибуху складається з наступних операц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й: випробуванням промислових вибухових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транспортуванням промислових вибухових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збер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гання та використання промислових вибухових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та їх знешкодження.</w:t>
      </w:r>
    </w:p>
    <w:p w14:paraId="455CB9E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154D752" w14:textId="3115411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13)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сце особи на ринку, на якому вона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сть.</w:t>
      </w:r>
    </w:p>
    <w:p w14:paraId="7ED516B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FD45D17" w14:textId="200A4CA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ПАТ "ПВП "Кривбасвибухпром" займає стратег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 важливе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сце на українському ринку у сфер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проведення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 та виробництва вибухових речовин, насамперед для потреб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рничодобувної промисловост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21041EA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618208B" w14:textId="359CF79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Галузева спец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я.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дприємство є ключовим гравцем на ринку послуг у сфер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дкритої розробки корисних копалин (особливо зал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зної руди), де вибухов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роботи є основною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чною ланкою. Товариство обслуговує велик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рничо-збагачувальн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комб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нати, а також бере участь у спец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альних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нженерних проєктах (наприклад, знесення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вельних конструкц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й, тощо).</w:t>
      </w:r>
    </w:p>
    <w:p w14:paraId="56A5395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962F21" w14:textId="00A85A3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Ринкова частка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вплив. За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нансовими показниками та обсягами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ПАТ "ПВП "Кривбасвибухпром" утримує одну з найб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льших часток ринку в Україн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у своїй 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 Завдяки наявност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власного виробництва вибухових речовин, автопарку,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нженерної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нфраструктури та досв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дченого </w:t>
      </w:r>
      <w:r>
        <w:rPr>
          <w:rFonts w:ascii="Times New Roman CYR" w:hAnsi="Times New Roman CYR" w:cs="Times New Roman CYR"/>
          <w:kern w:val="0"/>
        </w:rPr>
        <w:lastRenderedPageBreak/>
        <w:t>персоналу, Товариство має високий ступ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нь автономност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й операц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йної ефективност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що дає йому конкурентну перевагу.</w:t>
      </w:r>
    </w:p>
    <w:p w14:paraId="6B9ABB0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A053A82" w14:textId="49AB6E1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Репутац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та дов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ра. Понад 50 рок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досв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ду дозволили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дприємству сформувати стаб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льну репутац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над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йного виконавця з високим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внем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чної безпеки. Це важливо в умовах жорстких вимог до проведення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т, що потребують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ценз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й, дотримання еколог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чних норм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промислової безпеки.</w:t>
      </w:r>
    </w:p>
    <w:p w14:paraId="25A24D9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E8774D1" w14:textId="36BBE24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Позиц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онування. Товариство позиц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онує себе як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ндустр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альний партнер для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рничодобувних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дприємств, який надає повний цикл послуг -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виготовлення вибухових речовин до виконання буро-вибухових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т. Таке позиц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онування дозволяє йому займати 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шу комплексного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дрядника в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галуз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0D99636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08701FE" w14:textId="1DE1F1C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14)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вень конкуренц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в галуз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конкуренти особи:</w:t>
      </w:r>
    </w:p>
    <w:p w14:paraId="6664411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F22FF8E" w14:textId="48C86BA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Обмежена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гравц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 Ринок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 в Україн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- це вузькоспец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зований сектор з обмеженою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учасник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причини: сувор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ценз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вимоги та регуляц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з боку держави; - високий пор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 входу: потр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бна спец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зована 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ка,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нфраструктура для збер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гання та виготовлення вибухових речовин, навчений персонал; - значна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дальн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та ризики, пов'язан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 безпекою. Через це лише незначна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 в Україн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здатна надавати повноц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послуги в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галуз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6CB2B46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EBF36F3" w14:textId="669BD38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нування ПАТ "ПВП "КРИВБАСВИБУХПРОМУ" в рег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 У рег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Кривор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зького басейну (ключовий центр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рничодобувної промисловост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України) Товариство є безумовним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дером. Близьк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до кар'єр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налагоджен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стичн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зв'язки, 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чна база та довготривал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контракти дають йому 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йку конкурентну перевагу.</w:t>
      </w:r>
    </w:p>
    <w:p w14:paraId="28ABBAD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F2C2E56" w14:textId="0C6CD73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вень конкуренц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- пом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рний. Є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лька серйозних гравц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але вони часто под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ляють ринок за рег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онами або сферами впливу (наприклад, шахти, металург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я, енергетика). У високоспец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зованих проєктах (буд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вництво метро, знесення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вель, ущ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льнення </w:t>
      </w:r>
      <w:proofErr w:type="spellStart"/>
      <w:r>
        <w:rPr>
          <w:rFonts w:ascii="Times New Roman CYR" w:hAnsi="Times New Roman CYR" w:cs="Times New Roman CYR"/>
          <w:kern w:val="0"/>
        </w:rPr>
        <w:t>грунт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</w:t>
      </w:r>
      <w:proofErr w:type="spellEnd"/>
      <w:r>
        <w:rPr>
          <w:rFonts w:ascii="Times New Roman CYR" w:hAnsi="Times New Roman CYR" w:cs="Times New Roman CYR"/>
          <w:kern w:val="0"/>
        </w:rPr>
        <w:t>) конкуренц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може бути вищою, оск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льки там часто беруть участь компан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спец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альним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нженерним досв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дом.</w:t>
      </w:r>
    </w:p>
    <w:p w14:paraId="3CFA7DB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0B5EBEF" w14:textId="2ACEEBC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Бар'єри для нових учасник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 Ринок має висок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бар'єри входу для нових учасник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зокрема:</w:t>
      </w:r>
    </w:p>
    <w:p w14:paraId="0E2925D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B9D5FE0" w14:textId="3EC2C2B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отримання дозвол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ценз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й; -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нвестиц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в обладнання та 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ку; - кадровий ресурс (</w:t>
      </w:r>
      <w:proofErr w:type="spellStart"/>
      <w:r>
        <w:rPr>
          <w:rFonts w:ascii="Times New Roman CYR" w:hAnsi="Times New Roman CYR" w:cs="Times New Roman CYR"/>
          <w:kern w:val="0"/>
        </w:rPr>
        <w:t>вибухотехн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нженери); - необх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отримання дов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ри з боку замовник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3F740C1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201720D" w14:textId="72B7988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Це знижує загальний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вень конкуренц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та укр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плює позиц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поточних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таких як ПАТ "ПВП "КРИВБАСВИБУХПРОМ".</w:t>
      </w:r>
    </w:p>
    <w:p w14:paraId="6C813B6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4D1DB94" w14:textId="22C676F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До реальних конкурент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Товариства, на даний час, можна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днести: ПРАТ "</w:t>
      </w:r>
      <w:proofErr w:type="spellStart"/>
      <w:r>
        <w:rPr>
          <w:rFonts w:ascii="Times New Roman CYR" w:hAnsi="Times New Roman CYR" w:cs="Times New Roman CYR"/>
          <w:kern w:val="0"/>
        </w:rPr>
        <w:t>ПРОМВИБУХ</w:t>
      </w:r>
      <w:proofErr w:type="spellEnd"/>
      <w:r>
        <w:rPr>
          <w:rFonts w:ascii="Times New Roman CYR" w:hAnsi="Times New Roman CYR" w:cs="Times New Roman CYR"/>
          <w:kern w:val="0"/>
        </w:rPr>
        <w:t>", ПРАТ "</w:t>
      </w:r>
      <w:proofErr w:type="spellStart"/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НТЕРВИБУХПРОМ</w:t>
      </w:r>
      <w:proofErr w:type="spellEnd"/>
      <w:r>
        <w:rPr>
          <w:rFonts w:ascii="Times New Roman CYR" w:hAnsi="Times New Roman CYR" w:cs="Times New Roman CYR"/>
          <w:kern w:val="0"/>
        </w:rPr>
        <w:t>", АТ "</w:t>
      </w:r>
      <w:proofErr w:type="spellStart"/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НГЗК</w:t>
      </w:r>
      <w:proofErr w:type="spellEnd"/>
      <w:r>
        <w:rPr>
          <w:rFonts w:ascii="Times New Roman CYR" w:hAnsi="Times New Roman CYR" w:cs="Times New Roman CYR"/>
          <w:kern w:val="0"/>
        </w:rPr>
        <w:t>", ТОВ "</w:t>
      </w:r>
      <w:proofErr w:type="spellStart"/>
      <w:r>
        <w:rPr>
          <w:rFonts w:ascii="Times New Roman CYR" w:hAnsi="Times New Roman CYR" w:cs="Times New Roman CYR"/>
          <w:kern w:val="0"/>
        </w:rPr>
        <w:t>УКРТЕХНОАЛЬЯНС</w:t>
      </w:r>
      <w:proofErr w:type="spellEnd"/>
      <w:r>
        <w:rPr>
          <w:rFonts w:ascii="Times New Roman CYR" w:hAnsi="Times New Roman CYR" w:cs="Times New Roman CYR"/>
          <w:kern w:val="0"/>
        </w:rPr>
        <w:t>";</w:t>
      </w:r>
    </w:p>
    <w:p w14:paraId="71E196E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6670976" w14:textId="4385391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15) Перспективн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плани розвитку особи:</w:t>
      </w:r>
    </w:p>
    <w:p w14:paraId="69E2E34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0364541" w14:textId="76CD683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ПАТ "ПВП "КРИВБАСВИБУХПРОМУ" у наступному роц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планує зберегти основний проф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Товариства для чого планує:</w:t>
      </w:r>
    </w:p>
    <w:p w14:paraId="7D0BB15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4A04C6C" w14:textId="37BFCCD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дтримувати питому вагу емульс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йних вибухових речовин в загальному обсяз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вибухових речовин на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98%;</w:t>
      </w:r>
    </w:p>
    <w:p w14:paraId="54A0AD0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31A4DDE" w14:textId="48103AB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застосовувати вибухов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речовини, що не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стять у своєму склад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тротилу - до 100%;</w:t>
      </w:r>
    </w:p>
    <w:p w14:paraId="132A083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E898277" w14:textId="5CF8BA6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>- проводити 100% масов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вибухи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 застосуванням передових систем;</w:t>
      </w:r>
    </w:p>
    <w:p w14:paraId="0C5EE55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F906FAE" w14:textId="32AE694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йснювати модерн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ю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5319277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70C2ED1" w14:textId="697BFBB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льшувати обсяги спец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альних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 та просувати комплекс послуг,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супроводжують вибухов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роботи;</w:t>
      </w:r>
    </w:p>
    <w:p w14:paraId="796CC3F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CA5E158" w14:textId="020665A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розширювати географ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 за рахунок проведення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 на кар'єрах нерудної промисловост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62C2E34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99613B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D7FA6D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530E2B1" w14:textId="15094F3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7. У раз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якщо, особа є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нансовою установою, то вказується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передбачена пунктами 1 (в тому числ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перел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 банк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вських та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нансових послуг,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фактично надавались такою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нансовою установою протягом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тного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оду), 4, 11-15.</w:t>
      </w:r>
    </w:p>
    <w:p w14:paraId="1F7596E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D2B5716" w14:textId="671E34C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АТ "ПВП "КРИВБАСВИБУХПРОМУ" не є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нансовою установою.</w:t>
      </w:r>
    </w:p>
    <w:p w14:paraId="02B8DD2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9090C3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B276FA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2F3554A" w14:textId="450A586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8. Опис ризик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притаманн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особи,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дходи до управл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ння ризиками, заходи особи щодо зменшення впливу ризик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7C1BDD8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40FA385" w14:textId="0C152A4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Основними ризиками в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ПАТ "ПВП "КРИВБАСВИБУХПРОМ" є:</w:t>
      </w:r>
    </w:p>
    <w:p w14:paraId="770106C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D6EA602" w14:textId="179A9B9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залежн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Товариства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обмеженого кола замовник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та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рничо- металург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йного комплексу в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лому, що може вплинути на зменшення обсягу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дривних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т.</w:t>
      </w:r>
    </w:p>
    <w:p w14:paraId="18E39C2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EE96C23" w14:textId="7F848CB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дмова Замовник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послуг Товариства за рахунок можливост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ведення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т власними силами або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 залученням конкурент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для проведення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 або постачання вибухових речовин.</w:t>
      </w:r>
    </w:p>
    <w:p w14:paraId="0BE665D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0DE9F89" w14:textId="67EBCC0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прийняття органами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сцевого самоврядування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шень щодо заборони, або значного скорочення проведення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 з використанням певних вибухових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й. Прийняття нових нормативних акт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України з вибухової справи,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скасовують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що може вплинути на заборону застосування обладнання чи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й.</w:t>
      </w:r>
    </w:p>
    <w:p w14:paraId="179B12D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32F04FF" w14:textId="18E1781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залежн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постачальник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вибухових речовин, сировини або енергонос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їв, що може вплинути на обсяги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т, спричинити неяк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сне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дривання, групов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чи масов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дмови, що веде до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дшкодування збитк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пов'язаних з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єю їх насл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2DDF6F4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FBC9297" w14:textId="5FDF1D4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З 2022 року у зв'язку з повномасштабною воєнною агрес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єю рос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йської федерац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проти України ситуац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ускладнилася. Це призвело до виникнення додаткових зовн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х ризик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таких як ракетн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удари, перебої з постачанням електроенерг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ускладнена 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стика та загроза життю та здоров'ю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 У цих умовах Товариство змушене було швидко адаптувати виробнич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процеси та реагувати на 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ну обставин у режим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реального часу.</w:t>
      </w:r>
    </w:p>
    <w:p w14:paraId="3050939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E3B78C1" w14:textId="11677B1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Процес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дентиф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ризик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заходи впливу та реагування,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ксування 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зованих ризик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йснюється пост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йно та оформлюється у вигляд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ту раз на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 у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до затвердженого внутр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шнього стандарту.</w:t>
      </w:r>
    </w:p>
    <w:p w14:paraId="6A94369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3000F35" w14:textId="3EBE519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Незважаючи на вищевказан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виклики, Товариство у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тному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докладало максимум зусиль для збереження наявних показник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продовжує 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заход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в, спрямованих на </w:t>
      </w:r>
      <w:r>
        <w:rPr>
          <w:rFonts w:ascii="Times New Roman CYR" w:hAnsi="Times New Roman CYR" w:cs="Times New Roman CYR"/>
          <w:kern w:val="0"/>
        </w:rPr>
        <w:lastRenderedPageBreak/>
        <w:t>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двищення прибутковост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ефективност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44544CD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11536E9" w14:textId="654FD64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Заходи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вживаються Товариством щодо зменшення ризик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в:</w:t>
      </w:r>
    </w:p>
    <w:p w14:paraId="55E8822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3D6EA2A" w14:textId="6A81E3C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дписання довгострокових договор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 Замовниками.</w:t>
      </w:r>
    </w:p>
    <w:p w14:paraId="76E223B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C816192" w14:textId="2E8795E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впровадження узгоджених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 Замовниками по обсягу та терм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нам нових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та вибухових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6A89177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8574DD6" w14:textId="5EC8252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тництво з виробниками вибухових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 розробки та впровадженню нових вибухових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3851D76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6C11090" w14:textId="63E7186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збереження досягнутого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вня обсягу вибухових речовин власного виготовлення.</w:t>
      </w:r>
    </w:p>
    <w:p w14:paraId="27A53A1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8B2F6D4" w14:textId="39D5376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створення стратег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чних запас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сировини.</w:t>
      </w:r>
    </w:p>
    <w:p w14:paraId="54B3CE6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101FF6A" w14:textId="3C59265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належне функц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ювання системи якост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у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до 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чного регламенту вибухових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промислового призначення (модуль D) (впровадження суц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льного вх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дного контролю вибухових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та сировини, застосування схем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двищеної над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).</w:t>
      </w:r>
    </w:p>
    <w:p w14:paraId="14B04F9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AEB062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55841B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5DDD5C3" w14:textId="5B07374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9. Стратег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подальшої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особи щонайменше на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 (щодо розширення виробництва, реконструкц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пшення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нансового стану, опис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стотних фактор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можуть вплинути на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особи в майбутньому).</w:t>
      </w:r>
    </w:p>
    <w:p w14:paraId="7A5E49D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E44B40D" w14:textId="66EC0A8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Стратег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чними напрямками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Товариства є утримання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дируючих позиц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на ринку вибухових роб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 при розробц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зорудних </w:t>
      </w:r>
      <w:proofErr w:type="spellStart"/>
      <w:r>
        <w:rPr>
          <w:rFonts w:ascii="Times New Roman CYR" w:hAnsi="Times New Roman CYR" w:cs="Times New Roman CYR"/>
          <w:kern w:val="0"/>
        </w:rPr>
        <w:t>кар?єр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дкритим способом за рахунок:</w:t>
      </w:r>
    </w:p>
    <w:p w14:paraId="7CBC077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4789CDB" w14:textId="406EB41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збереження високопрофес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йного персоналу;</w:t>
      </w:r>
    </w:p>
    <w:p w14:paraId="3226520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324BF0B" w14:textId="54F910D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двищення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вня 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чного потенц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алу;</w:t>
      </w:r>
    </w:p>
    <w:p w14:paraId="33C1B1D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8D011FF" w14:textId="7211A2D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використання сучасних вибухових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та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й.</w:t>
      </w:r>
    </w:p>
    <w:p w14:paraId="514F376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70D6D77" w14:textId="2411ACB5" w:rsidR="00000000" w:rsidRDefault="00151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стотними факторами, як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 xml:space="preserve"> можуть вплинути на д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яльн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сть Товариства в майбутньому є еп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дем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 xml:space="preserve">ї, поглиблення 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нфляц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ї, загальноеконом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чн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 xml:space="preserve"> негативн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 xml:space="preserve"> тенденц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ї в країн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, конкуренц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я.</w:t>
      </w:r>
    </w:p>
    <w:p w14:paraId="092D628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295E8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71D706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F6E4B88" w14:textId="61E9AA9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10.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придбання або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дчуження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за останн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п'ять рок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а також якщо плануються будь-як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значн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нвестиц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або придбання, то також необх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 надати їх опис, включаючи суттєв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умови придбання або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нвестиц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їх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сть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спос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б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нансування.</w:t>
      </w:r>
    </w:p>
    <w:p w14:paraId="35545CA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07327A5" w14:textId="42D32AF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За 2021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придбання Товариства складали - вантажний автомоб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ль-контейнеровоз </w:t>
      </w:r>
      <w:proofErr w:type="spellStart"/>
      <w:r>
        <w:rPr>
          <w:rFonts w:ascii="Times New Roman CYR" w:hAnsi="Times New Roman CYR" w:cs="Times New Roman CYR"/>
          <w:kern w:val="0"/>
        </w:rPr>
        <w:t>SCAN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A</w:t>
      </w:r>
      <w:proofErr w:type="spellEnd"/>
      <w:r>
        <w:rPr>
          <w:rFonts w:ascii="Times New Roman CYR" w:hAnsi="Times New Roman CYR" w:cs="Times New Roman CYR"/>
          <w:kern w:val="0"/>
        </w:rPr>
        <w:t xml:space="preserve"> P 380 B10x4*6NA у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3 од. загальною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стю 10 305 тис. грн, </w:t>
      </w:r>
      <w:proofErr w:type="spellStart"/>
      <w:r>
        <w:rPr>
          <w:rFonts w:ascii="Times New Roman CYR" w:hAnsi="Times New Roman CYR" w:cs="Times New Roman CYR"/>
          <w:kern w:val="0"/>
        </w:rPr>
        <w:t>автомобиль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TOYOTA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Land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Cru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ser</w:t>
      </w:r>
      <w:proofErr w:type="spellEnd"/>
      <w:r>
        <w:rPr>
          <w:rFonts w:ascii="Times New Roman CYR" w:hAnsi="Times New Roman CYR" w:cs="Times New Roman CYR"/>
          <w:kern w:val="0"/>
        </w:rPr>
        <w:t xml:space="preserve"> 150 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рий (1G3) загальною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1 305 тис. грн, Автомоб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 KrASZ-U39ZB6 у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2 од.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900 тис. грн, автомоб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ль </w:t>
      </w:r>
      <w:proofErr w:type="spellStart"/>
      <w:r>
        <w:rPr>
          <w:rFonts w:ascii="Times New Roman CYR" w:hAnsi="Times New Roman CYR" w:cs="Times New Roman CYR"/>
          <w:kern w:val="0"/>
        </w:rPr>
        <w:t>TOYOTA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CAMRY</w:t>
      </w:r>
      <w:proofErr w:type="spellEnd"/>
      <w:r>
        <w:rPr>
          <w:rFonts w:ascii="Times New Roman CYR" w:hAnsi="Times New Roman CYR" w:cs="Times New Roman CYR"/>
          <w:kern w:val="0"/>
        </w:rPr>
        <w:t xml:space="preserve"> 70 Ср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блястий 1F7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648 тис. грн, автомоб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 БЕЛАВА-27С6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543 тис. грн. дизельний генератор у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2 од.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317 тис. грн.</w:t>
      </w:r>
    </w:p>
    <w:p w14:paraId="5CC4A88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8216BC" w14:textId="6DA2939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За 2022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придбання Товариства складали - 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шувальна установка у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7 од. загальною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47 039 тис. грн, вантажний автомоб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ль контейнеровоз </w:t>
      </w:r>
      <w:proofErr w:type="spellStart"/>
      <w:r>
        <w:rPr>
          <w:rFonts w:ascii="Times New Roman CYR" w:hAnsi="Times New Roman CYR" w:cs="Times New Roman CYR"/>
          <w:kern w:val="0"/>
        </w:rPr>
        <w:t>SCAN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A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4 од. загальною </w:t>
      </w:r>
      <w:r>
        <w:rPr>
          <w:rFonts w:ascii="Times New Roman CYR" w:hAnsi="Times New Roman CYR" w:cs="Times New Roman CYR"/>
          <w:kern w:val="0"/>
        </w:rPr>
        <w:lastRenderedPageBreak/>
        <w:t>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15 595 тис. грн, нап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вприч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п цистерна у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3 од.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стю 6 369 тис. грн, </w:t>
      </w:r>
      <w:proofErr w:type="spellStart"/>
      <w:r>
        <w:rPr>
          <w:rFonts w:ascii="Times New Roman CYR" w:hAnsi="Times New Roman CYR" w:cs="Times New Roman CYR"/>
          <w:kern w:val="0"/>
        </w:rPr>
        <w:t>сидельний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тягач у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3 од.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стю 8 659 тис. грн. та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3CAF31D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817F593" w14:textId="50D1129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За 2023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придбання Товариства складали - автоцистерна у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3 од. на суму 11 306 тис. грн, вантажний автомоб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 у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2 од. на загальну суму 5 002 тис. грн, вантажний автомоб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 бортовий платформа у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1 од. на загальну суму 5 212 тис. грн. Також було продовжено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вництво модульної котельн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витрачено кошт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 в 2023 на суму 1 093 тис. грн та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придбання.</w:t>
      </w:r>
    </w:p>
    <w:p w14:paraId="3A34D48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7CA2DDD" w14:textId="168AC33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За 2024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 Товариством витрачено кошт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на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вництво модульної парової котельн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 сум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12 731 тис. грн, на реконструкц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комплексу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вель та споруд в сум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300 тис. грн, на реконструкц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вантажних вахтових автомоб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 сум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3 449 тис. грн. та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424E439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F82C1B4" w14:textId="387659F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У 2025 роц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Товариством завершено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вництво котельн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яку введено в експлуатац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ю, загальною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16 648 тис. грн. Також проведено реконструкц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складу вибухових речовин на суму 915 тис. грн.</w:t>
      </w:r>
    </w:p>
    <w:p w14:paraId="664E00C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9811C86" w14:textId="0E36D6D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Для забезпечення роботи котельн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придбано три резервуари загальною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324 тис. грн, а також три теплов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гармати на суму 138 тис. грн.</w:t>
      </w:r>
    </w:p>
    <w:p w14:paraId="4930240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6E34190" w14:textId="1868902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У рамках 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виробничого проєкту "Нове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вництво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чно-опалювальної модульної котельн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для потреб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ючого комплексу з виробництва компонент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емульс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йних вибухових речовин" виконано так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роботи:</w:t>
      </w:r>
    </w:p>
    <w:p w14:paraId="6757186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5071F4" w14:textId="3A7E6A2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збудовано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влю витратного складу палива та встановлено в 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резервуари РГС-5 у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3 одиниць об'ємом по 4,9 м3 кожен;</w:t>
      </w:r>
    </w:p>
    <w:p w14:paraId="1030502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87F5F41" w14:textId="2CD7377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виконано облаштування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витратного складу палива та модульної котельн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системою пожежної сигнал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ї;</w:t>
      </w:r>
    </w:p>
    <w:p w14:paraId="397602D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582E8C" w14:textId="24F2AD3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отримано дозв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 на експлуатац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резервуар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для збер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гання та авар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йного зливу дизельного палива.</w:t>
      </w:r>
    </w:p>
    <w:p w14:paraId="74FEAA6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8DBB024" w14:textId="4BD8F21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Кр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 того, виконано зам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ну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кон на об'єктах: </w:t>
      </w:r>
      <w:proofErr w:type="spellStart"/>
      <w:r>
        <w:rPr>
          <w:rFonts w:ascii="Times New Roman CYR" w:hAnsi="Times New Roman CYR" w:cs="Times New Roman CYR"/>
          <w:kern w:val="0"/>
        </w:rPr>
        <w:t>АТЦ</w:t>
      </w:r>
      <w:proofErr w:type="spellEnd"/>
      <w:r>
        <w:rPr>
          <w:rFonts w:ascii="Times New Roman CYR" w:hAnsi="Times New Roman CYR" w:cs="Times New Roman CYR"/>
          <w:kern w:val="0"/>
        </w:rPr>
        <w:t xml:space="preserve"> - 4 шт. (к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мната приймання їж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); АУП - 3 шт. (прим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щення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нансової служби).</w:t>
      </w:r>
    </w:p>
    <w:p w14:paraId="4F0151F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0B30286" w14:textId="0A15390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Також, у 2025 роц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Товариством придбано: трактор на суму 420 тис. грн без ПДВ; похилий конвеєр з бункером на суму 641 тис. грн без ПДВ; гвинтовий насос на суму 113 тис. грн; </w:t>
      </w:r>
      <w:proofErr w:type="spellStart"/>
      <w:r>
        <w:rPr>
          <w:rFonts w:ascii="Times New Roman CYR" w:hAnsi="Times New Roman CYR" w:cs="Times New Roman CYR"/>
          <w:kern w:val="0"/>
        </w:rPr>
        <w:t>паливороздавальну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колонку з монтажем на суму 199 тис. грн.</w:t>
      </w:r>
    </w:p>
    <w:p w14:paraId="6E74773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50E5D17" w14:textId="588122D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У 1 квартал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2026 року Товариством придбаний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скозиметра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102 000,00 грн в т.ч. ПДВ.</w:t>
      </w:r>
    </w:p>
    <w:p w14:paraId="1315EDC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B4FF4DC" w14:textId="11098E4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Також 1 квартал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2026 року Товариством укладен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договори:</w:t>
      </w:r>
    </w:p>
    <w:p w14:paraId="557188A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93EAEB" w14:textId="6AE7682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проведення кап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тального ремонту КР конвеєр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та ремонт стр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чки на загальну суму 6 876 000,00 грн;</w:t>
      </w:r>
    </w:p>
    <w:p w14:paraId="68A8366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3CD395" w14:textId="6CCF5F9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ремонт окремих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лянок зал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зничної кол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на загальну суму 1 676 866,18 грн;</w:t>
      </w:r>
    </w:p>
    <w:p w14:paraId="708DC8C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A5B74D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придбання шнекового живильнику на загальну суму 853 500,00 грн.</w:t>
      </w:r>
    </w:p>
    <w:p w14:paraId="719E6F7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627F343" w14:textId="36D5120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У 2 квартал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2026 року Товариством продовжується кап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тальний ремонт стр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чкового конвеєра, витрати у 2 квартал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склали 1 316 636,45 грн з ПДВ, а в сум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ччя 5 731 838,00 грн з ПДВ.</w:t>
      </w:r>
    </w:p>
    <w:p w14:paraId="25AC3E1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BD5B4CB" w14:textId="052D0AB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Виконується кап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тальний ремонт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вель сховищ на склад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ВМ</w:t>
      </w:r>
      <w:proofErr w:type="spellEnd"/>
      <w:r>
        <w:rPr>
          <w:rFonts w:ascii="Times New Roman CYR" w:hAnsi="Times New Roman CYR" w:cs="Times New Roman CYR"/>
          <w:kern w:val="0"/>
        </w:rPr>
        <w:t xml:space="preserve"> "П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чний", у 2 квартал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витрати склали 608 046,08 грн з ПДВ, а в сум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ччя 1 035 030,00 грн з ПДВ.</w:t>
      </w:r>
    </w:p>
    <w:p w14:paraId="3085A67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24EF699" w14:textId="1985011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Розроблено проєкти пожежної сигнал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та системи раннього виявлення та спов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щення людей про надзвичайн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ситуац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на виробничих об'єктах на суму 128 801,48 грн з ПДВ. Надал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планується виконати придбання та монтаж обладнання за проєктом.</w:t>
      </w:r>
    </w:p>
    <w:p w14:paraId="7A57123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9639303" w14:textId="66D15C8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Також у 2 квартал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виконуються роботи за укладеними договорами на придбання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модерн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обладнання для технолог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чної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фактичн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витрати за 2й квартал становлять:</w:t>
      </w:r>
    </w:p>
    <w:p w14:paraId="7C0BC6C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AD6E29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Виготовлення та встановлення Шнекового живильника - 373 500,00 грн з ПДВ.</w:t>
      </w:r>
    </w:p>
    <w:p w14:paraId="50C0A52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98BEC30" w14:textId="7AF0C0E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Виготовлення та встановлення Магн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тного сепаратору для стр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чкового конвеєру 97 264,64 грн з ПДВ.</w:t>
      </w:r>
    </w:p>
    <w:p w14:paraId="57F090F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2F5BE3A" w14:textId="6E20157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Встановлення системи охолодження на крани-ман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пулятори - 143 668,80 грн з ПДВ.</w:t>
      </w:r>
    </w:p>
    <w:p w14:paraId="688F8BE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5F674F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F2A22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9431A92" w14:textId="083BA58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11.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 особи, включаючи об'єкти оренди та будь-як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значн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правочини особи щодо них; виробнич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потужност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ступ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нь використання обладнання, спос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б утримання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сцезнаходження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 Кр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 того, необх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 описати еколог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питання, що можуть позначитися на використанн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дприємства, плани кап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тального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вництва, розширення або удосконалення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характер та причини таких план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суми видатк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у тому числ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вже зроблених, методи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нансування, прогнозн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дати початку та зак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нчення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оч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куване зростання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сля її завершення.</w:t>
      </w:r>
    </w:p>
    <w:p w14:paraId="6E5EFE3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D4AB5FB" w14:textId="73951D0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Товариство визнає матер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альний об'єкт основним засобом, якщо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 утримується з метою використання у процес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своєї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надання послуг або для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йснення адм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стративних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ально-культурних функц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й, а оч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куваний строк його корисного використання (експлуатац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ї) становить понад один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к.</w:t>
      </w:r>
    </w:p>
    <w:p w14:paraId="463434B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BD7958A" w14:textId="3887A9F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Перв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сно Товариство 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нює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 за 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стю.</w:t>
      </w:r>
    </w:p>
    <w:p w14:paraId="7890C46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4CB3ACB" w14:textId="0B180AE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У подальшому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 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нюються за їх переоц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неною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за вирахуванням накопиченої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та накопичених збитк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зменшення корисност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 Сума дооц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нки, що входить до складу власного кап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талу, переноситься до нерозпод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леного прибутку при припиненн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визнання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дного активу.</w:t>
      </w:r>
    </w:p>
    <w:p w14:paraId="639B715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D58BAAD" w14:textId="69EEA5C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сля визнання в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 об'єкти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можуть под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лятися на компоненти, що становлять частини 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значною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стю, для яких може встановлюватися окремий строк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ї.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зам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ни таких компонент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визнаються окремо, кап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зується, а балансова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зам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нених компонент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списується.</w:t>
      </w:r>
    </w:p>
    <w:p w14:paraId="2FFE5A0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BD0E748" w14:textId="1653EC9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Припинення визнання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йснюється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сля їх вибуття або у випадках, коли подальше використання активу, як оч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кується, не приноситиме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чних </w:t>
      </w:r>
      <w:proofErr w:type="spellStart"/>
      <w:r>
        <w:rPr>
          <w:rFonts w:ascii="Times New Roman CYR" w:hAnsi="Times New Roman CYR" w:cs="Times New Roman CYR"/>
          <w:kern w:val="0"/>
        </w:rPr>
        <w:t>вигод</w:t>
      </w:r>
      <w:proofErr w:type="spellEnd"/>
      <w:r>
        <w:rPr>
          <w:rFonts w:ascii="Times New Roman CYR" w:hAnsi="Times New Roman CYR" w:cs="Times New Roman CYR"/>
          <w:kern w:val="0"/>
        </w:rPr>
        <w:t>. Прибуток або збиток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вибуття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визначається шляхом пор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вняння отриманої суми з балансовою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активу та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дображається у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результати. При продажу переоц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нених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суми, включен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до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нших резерв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переносяться до нерозпод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леного прибутку.</w:t>
      </w:r>
    </w:p>
    <w:p w14:paraId="2845911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FDC1AB1" w14:textId="69256FD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Подальш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витрати</w:t>
      </w:r>
    </w:p>
    <w:p w14:paraId="09F8AB0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3C60443" w14:textId="7040AC5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Товариство не включає до балансової вартост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об'єкта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 витрати на його щоденне обслуговування, ремонт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техн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чне обслуговування. Так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витрати визнаються витратами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оду в момент їх понесення. До балансової вартост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об'єкта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включаються лише 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подальш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витрати,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дають критер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ям визнання активу.</w:t>
      </w:r>
    </w:p>
    <w:p w14:paraId="7E9E343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645EC76" w14:textId="5DA7582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>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</w:t>
      </w:r>
    </w:p>
    <w:p w14:paraId="138D33A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B0242EA" w14:textId="72E0FCC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Строк корисного використання об'єкт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визначається експертним шляхом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час введення об'єкт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в експлуатац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ю. Строк корисного використання (експлуатац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ї) об'єкт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переглядається у раз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ни оч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куваних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чних </w:t>
      </w:r>
      <w:proofErr w:type="spellStart"/>
      <w:r>
        <w:rPr>
          <w:rFonts w:ascii="Times New Roman CYR" w:hAnsi="Times New Roman CYR" w:cs="Times New Roman CYR"/>
          <w:kern w:val="0"/>
        </w:rPr>
        <w:t>вигод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їх використання.</w:t>
      </w:r>
    </w:p>
    <w:p w14:paraId="10CDD0E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2D48CE8" w14:textId="275AA82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у бухгалтерському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 нараховується прямол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йним методом.</w:t>
      </w:r>
    </w:p>
    <w:p w14:paraId="6F2E695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28BE5E7" w14:textId="71940DF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Строки корисного використання груп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становлять:</w:t>
      </w:r>
    </w:p>
    <w:p w14:paraId="2BFFAAD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A4A6888" w14:textId="1BB44C5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споруди - 10-60 рок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в;</w:t>
      </w:r>
    </w:p>
    <w:p w14:paraId="6398DC2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A41DD10" w14:textId="74A54CE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виробниче обладнання - 5-35 рок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в;</w:t>
      </w:r>
    </w:p>
    <w:p w14:paraId="4BCAB16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04FA10" w14:textId="3993AC7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транспортн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 - 5-10 рок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в;</w:t>
      </w:r>
    </w:p>
    <w:p w14:paraId="6BFA076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1FA370E" w14:textId="3B15DC6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 - 2-12 рок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271F090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CAB0007" w14:textId="0481A1A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йна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об'єкт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приймається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вною нулю.</w:t>
      </w:r>
    </w:p>
    <w:p w14:paraId="772CF13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22FDC86" w14:textId="54C9A8F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Кап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тальн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нвестиц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в орендован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прим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щення амортизуються протягом строку їх корисного використання.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активу починають нараховувати з моменту, коли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 стає придатним для використання. Амортизац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припиняють на одну з двох дат - залежно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того, яка настає ран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ше:</w:t>
      </w:r>
    </w:p>
    <w:p w14:paraId="512BC40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70C98CA" w14:textId="5C7025F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дату класиф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активу як утримуваного для продажу;</w:t>
      </w:r>
    </w:p>
    <w:p w14:paraId="594E391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8F16B5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дату припинення його визнання.</w:t>
      </w:r>
    </w:p>
    <w:p w14:paraId="50B0D59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AFE8634" w14:textId="346101A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Незавершене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вництво складається з передоплати за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засоби, а також вартост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вництво яких ще не завершено. Незавершене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вництво не амортизується.</w:t>
      </w:r>
    </w:p>
    <w:p w14:paraId="016F40E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4198063" w14:textId="5A437A2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До складу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дприємства входять: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рничий цех, цех з виробництва компонент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емульс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йних вибухових речовин, автотранспортний цех, база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дпочинку "Вербиченька", панс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онат "Блакитна затока".</w:t>
      </w:r>
    </w:p>
    <w:p w14:paraId="015F1EB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92A6C7F" w14:textId="1970363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 станом на 30.06.2026 з урахуванням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нвестиц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йної нерухомост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складає за перв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сною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291 963 тис. грн, за залишковою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стю - 110 038 тис. грн.</w:t>
      </w:r>
    </w:p>
    <w:p w14:paraId="2B9118B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86D361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Сума нарахованого зносу становить 181 656 тис. грн.</w:t>
      </w:r>
    </w:p>
    <w:p w14:paraId="10C1BB0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330898D" w14:textId="310D60A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Перв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сна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основних засоб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станом на 30.06.2026 за групами складає:</w:t>
      </w:r>
    </w:p>
    <w:p w14:paraId="2819E52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478D79F" w14:textId="0CBDF4E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земельн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лянки 857 тис. грн,</w:t>
      </w:r>
    </w:p>
    <w:p w14:paraId="2AF4A90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7066411" w14:textId="07B86B1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споруди 88 723 тис. грн,</w:t>
      </w:r>
    </w:p>
    <w:p w14:paraId="1B399BD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C1B913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машини та обладнання 63 438 тис. грн,</w:t>
      </w:r>
    </w:p>
    <w:p w14:paraId="189FDC1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7CABBF7" w14:textId="4832127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транспортн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 134 126 тис. грн,</w:t>
      </w:r>
    </w:p>
    <w:p w14:paraId="4799BE4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024C769" w14:textId="0AA993F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 4 550 тис. грн.</w:t>
      </w:r>
    </w:p>
    <w:p w14:paraId="4E02F46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26673D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Сума нарахованого зносу складає станом на 30.06.2026 по групам:</w:t>
      </w:r>
    </w:p>
    <w:p w14:paraId="0F78202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E7678D3" w14:textId="3E7CA11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>-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споруди 29 620 тис. грн,</w:t>
      </w:r>
    </w:p>
    <w:p w14:paraId="7205E56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73EADC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машини та обладнання 44 119 тис. грн,</w:t>
      </w:r>
    </w:p>
    <w:p w14:paraId="6A9EAEB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4A2B957" w14:textId="0C195F2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транспортн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 103 959 тис. грн,</w:t>
      </w:r>
    </w:p>
    <w:p w14:paraId="51AD244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A55CAA6" w14:textId="1B637C8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 3 958 тис. грн.</w:t>
      </w:r>
    </w:p>
    <w:p w14:paraId="484C431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0B745F1" w14:textId="77D9336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Ступ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нь зносу станом на 30.06.2026 за групами становить:</w:t>
      </w:r>
    </w:p>
    <w:p w14:paraId="0202EDF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56F03A7" w14:textId="62C0D5D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буд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споруди 33%,</w:t>
      </w:r>
    </w:p>
    <w:p w14:paraId="4EEBF3F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FC04F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машини та обладнання 70%,</w:t>
      </w:r>
    </w:p>
    <w:p w14:paraId="7B57E36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5BAE40A" w14:textId="12A0E388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транспортн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 78%,</w:t>
      </w:r>
    </w:p>
    <w:p w14:paraId="1DCB51B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C0B8E1D" w14:textId="0A81CC8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 87%.</w:t>
      </w:r>
    </w:p>
    <w:p w14:paraId="0257A8D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7F4B2FD" w14:textId="527D4C6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Ступ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нь використання обладнання становить 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льш 50 %.</w:t>
      </w:r>
    </w:p>
    <w:p w14:paraId="01839C4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10F5731" w14:textId="4B02639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Основн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засоби розм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щен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на 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зних виробничих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лянках, кар'єрах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дрозд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лах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дприємства, зокрема в автотранспортному та 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рничому цехах, на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дстанц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ях, складах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вибухових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льницях.</w:t>
      </w:r>
    </w:p>
    <w:p w14:paraId="3490AEE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926018" w14:textId="34C6599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дприємства "ПАТ "ПВП "КРИВБАСВИБУХПРОМ" спрямована на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негативного впливу на довк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лля.</w:t>
      </w:r>
    </w:p>
    <w:p w14:paraId="637D533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9ED7885" w14:textId="2A615CF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йний контроль, що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йснюється у вс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х структурних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дрозд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лах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дприємства щодо додержання вимог законодавства у сфер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охорони навколишнього природного середовища, 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онального використання,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дтворення та охорони природних ресурс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забезпечує зниження негативного впливу на довк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лля.</w:t>
      </w:r>
    </w:p>
    <w:p w14:paraId="0635764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06AA0D" w14:textId="16C2C7F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 до вимог чинного законодавства на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щор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 реал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зується Комплексний план заход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 охорони навколишнього природного середовища.</w:t>
      </w:r>
    </w:p>
    <w:p w14:paraId="36B69A0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63FC833" w14:textId="2F21EB2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Зг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дно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 Законом України "Про охорону атмосферного 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тря" та дозволами на викиди забруднюючих речовин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дприємством забезпечується проведення контролю гранично допустимих викид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забруднюючих речовин в атмосферне 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тря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стац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онарних джерел, у тому числ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контроль ефективност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роботи газоочисного обладнання </w:t>
      </w:r>
      <w:proofErr w:type="spellStart"/>
      <w:r>
        <w:rPr>
          <w:rFonts w:ascii="Times New Roman CYR" w:hAnsi="Times New Roman CYR" w:cs="Times New Roman CYR"/>
          <w:kern w:val="0"/>
        </w:rPr>
        <w:t>цех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дрозд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в.</w:t>
      </w:r>
    </w:p>
    <w:p w14:paraId="27F0153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06A737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EDB59B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00DAD00" w14:textId="6482F7B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12. Проблеми,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впливають на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особи, в тому числ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ступ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нь залежност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законодавчих або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чних обмежень.</w:t>
      </w:r>
    </w:p>
    <w:p w14:paraId="37B2CBF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146A874" w14:textId="4A5E8BF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Проблеми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впливають на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ПАТ "ПВП "КРИВБАСВИБУХПРОМ" у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тному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:</w:t>
      </w:r>
    </w:p>
    <w:p w14:paraId="6EB9440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474A5BA" w14:textId="04B9CF6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У другому квартал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2026 року повномасштабна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йна рос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йської федерац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проти України продовжувала ускладнювати роботу Товариства, залишаючи наступн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проблемн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питання:</w:t>
      </w:r>
    </w:p>
    <w:p w14:paraId="1A06A5E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C17D794" w14:textId="082F944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ситуац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з безпекою;</w:t>
      </w:r>
    </w:p>
    <w:p w14:paraId="09B60CE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818CB7D" w14:textId="0329A68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проблеми з лог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стикою;</w:t>
      </w:r>
    </w:p>
    <w:p w14:paraId="5A43334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F1325D3" w14:textId="5F251ED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>- перебої з постачанням електроенерг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ї.</w:t>
      </w:r>
    </w:p>
    <w:p w14:paraId="7C9EF33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8E607A1" w14:textId="17FFD32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Повномасштабне вторгнення рос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йської федерац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на територ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України спричинило суттєв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обмеження в моб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доступ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до робочих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сць, стаб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знес-процес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в, а також призвело до </w:t>
      </w:r>
      <w:proofErr w:type="spellStart"/>
      <w:r>
        <w:rPr>
          <w:rFonts w:ascii="Times New Roman CYR" w:hAnsi="Times New Roman CYR" w:cs="Times New Roman CYR"/>
          <w:kern w:val="0"/>
        </w:rPr>
        <w:t>релокац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тимчасового призупинення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Товариства.</w:t>
      </w:r>
    </w:p>
    <w:p w14:paraId="2BBFAC9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34CF57E" w14:textId="14B3499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Моб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чолов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чої частини персоналу до лав Збройних Сил України або добров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льно вступила до сил оборони призвело до тимчасової або пост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йної втрати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зокрема з критично важливих посад.</w:t>
      </w:r>
    </w:p>
    <w:p w14:paraId="6A72DE6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3CB0A8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F5FD99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2AB1E6" w14:textId="452733D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Ступ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нь залежност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чних обмежень.</w:t>
      </w:r>
    </w:p>
    <w:p w14:paraId="7FF781B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5376BE5" w14:textId="57BB5D8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На ринки країн,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розвиваються, так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як Україна, впливають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тичн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правов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законодавч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ризики,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сильно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зняються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ризик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в країн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 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льш розвинутими ринками.</w:t>
      </w:r>
    </w:p>
    <w:p w14:paraId="4A330F2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3D81DC9" w14:textId="4D420B2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Закони та нормативн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акти,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впливають на провадження господарської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 Україн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продовжують зазнавати стр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мких 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н та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снує можлив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їх дов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льного тлумачення.</w:t>
      </w:r>
    </w:p>
    <w:p w14:paraId="34FB75B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DFFB8C" w14:textId="3559C505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Майбутн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чний напрям розвитку України великою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рою залежить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ефективност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чних,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нансових та монетарних заход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яких вживає уряд країни, разом 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нами в юридичному, регулятивному та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тичному середовищ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</w:t>
      </w:r>
    </w:p>
    <w:p w14:paraId="04C1EC5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E93E40D" w14:textId="3CCFC22C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 результат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вище вказаного,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 Україн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притаманн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ризики,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не типов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для країн з розвиненою ринковою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кою.</w:t>
      </w:r>
    </w:p>
    <w:p w14:paraId="2AA08D8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C6266D5" w14:textId="01D0A29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тично-економ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чна ситуац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 в Україн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суттєво пог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ршилася за останн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роки.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тичн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соц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альн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протести, поєднан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 зростанням рег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онального протистояння, воєнн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ї призвели до поглиблення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снуючої в країн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чної кризи, зростання деф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циту державного бюджету та подальшого скорочення валютних резерв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Нац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онального банку України, результатом чого стало зниження суверенних кредитних рейтинг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України.</w:t>
      </w:r>
    </w:p>
    <w:p w14:paraId="160FDDB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9B94AFB" w14:textId="4B7C7083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З 2014 року,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сля девальвац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нац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ональної валюти, Нац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ональний банк України ув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ряд адм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стративних обмежень на операц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з обм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ну валют, а також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йснив перех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на режим плаваючого ринкового курсу обм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ну. Вс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фактори призвели до значного пог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ршення 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та достатньо жорстких умов кредитування.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нцевий результат розвитку та насл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дки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тичної та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чної кризи важко спрогнозувати, однак вони можуть мати подальший серйозний негативний вплив на економ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 України.</w:t>
      </w:r>
    </w:p>
    <w:p w14:paraId="547E846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AA6220" w14:textId="0E52AC69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На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та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нансовий стан Товариства буде впливати пол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тичний розвиток України, включаючи вплив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снуючого та майбутнього законодавства та податкового регулювання. Так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чинники та їх вплив на Товариство можуть суттєво вплинути на можлив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Товариства продовжувати свою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сть.</w:t>
      </w:r>
    </w:p>
    <w:p w14:paraId="67831F0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C49E1E7" w14:textId="2172ABC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Управл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нський персонал вважає, вплив вищевказаних чинник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на Товариство є не 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льшим, 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ж на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нш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бн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дприємства України.</w:t>
      </w:r>
    </w:p>
    <w:p w14:paraId="296C21A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453C92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57B91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963EFAE" w14:textId="5CC332E1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13. Варт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укладених, але ще не виконаних договор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(контракт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в) на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нець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тного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оду (загальний 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дсумок) та оч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куван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прибутки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 виконання цих договор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(контракт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в).</w:t>
      </w:r>
    </w:p>
    <w:p w14:paraId="09EEE7F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469F77" w14:textId="0ABA2D16" w:rsidR="00000000" w:rsidRDefault="00151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нформац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я щодо вартост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 xml:space="preserve"> укладених, але ще не виконаних договор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в, в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дсутня по причин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 xml:space="preserve"> в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дсутност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 xml:space="preserve"> такого обл</w:t>
      </w:r>
      <w:r>
        <w:rPr>
          <w:rFonts w:ascii="Times New Roman CYR" w:hAnsi="Times New Roman CYR" w:cs="Times New Roman CYR"/>
          <w:kern w:val="0"/>
        </w:rPr>
        <w:t>і</w:t>
      </w:r>
      <w:r w:rsidR="00000000">
        <w:rPr>
          <w:rFonts w:ascii="Times New Roman CYR" w:hAnsi="Times New Roman CYR" w:cs="Times New Roman CYR"/>
          <w:kern w:val="0"/>
        </w:rPr>
        <w:t>ку.</w:t>
      </w:r>
    </w:p>
    <w:p w14:paraId="096067C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27B1FE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884BBF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72C9A2B" w14:textId="3AF4D01F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14. Середньообл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кова чисельн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штатних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особи, середня чисельн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позаштатних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та ос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б,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працюють за сум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сництвом, чисельн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працюють на умовах неповного робочого часу (дня, тижня), розм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 фонду оплати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. Кр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 того, зазначається про факти 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ни розм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ру фонду оплати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, його зб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льшення або зменшення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дносно попереднього року.</w:t>
      </w:r>
    </w:p>
    <w:p w14:paraId="05236BD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ECF9A3" w14:textId="762B750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На 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нець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тного кварталу:</w:t>
      </w:r>
    </w:p>
    <w:p w14:paraId="3031B69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E366032" w14:textId="678D1FA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середньообл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кова чисельн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штатних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склала 410 ос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б;</w:t>
      </w:r>
    </w:p>
    <w:p w14:paraId="071557D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8D7F912" w14:textId="69C176C4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середня чисельн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позаштатних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та ос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б,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працюють за сум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сництвом склала 102 особи;</w:t>
      </w:r>
    </w:p>
    <w:p w14:paraId="707B0E3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BDC41CC" w14:textId="15A2E52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чисельн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працюють на умовах неповного робочого часу (дня, тижня) склала 104 особи.</w:t>
      </w:r>
    </w:p>
    <w:p w14:paraId="0BD4FA6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4977D0B" w14:textId="1C67A7B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За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тний квартал розм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р фонду оплати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склав: 33 437,01 тис. грн.</w:t>
      </w:r>
    </w:p>
    <w:p w14:paraId="42A4BBE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4C87902" w14:textId="62C8F48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У пор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внянн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 попередн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м кварталом у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тному квартал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:</w:t>
      </w:r>
    </w:p>
    <w:p w14:paraId="59D72C8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ED2FE1F" w14:textId="5E40D38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фонд оплати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зменшився на 3 985,21 тис. грн або на 10,6 % у пор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внянн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 першим кварталом 2026 року;</w:t>
      </w:r>
    </w:p>
    <w:p w14:paraId="6F6BBA0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2CBDB43" w14:textId="4705FCF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середня чисельн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прац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зменшилась на 43 особи.</w:t>
      </w:r>
    </w:p>
    <w:p w14:paraId="31A7489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999C6D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6E001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6067866" w14:textId="2EDAFEBE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15. Будь-як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пропозиц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щодо реорган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з боку трет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х ос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б, що мали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сце протягом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тного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оду, умови та результати цих пропозиц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й.</w:t>
      </w:r>
    </w:p>
    <w:p w14:paraId="2145DF8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09D55A0" w14:textId="6B0E7516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Будь-як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пропозиц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щодо реорган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 Товариства з боку трет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х ос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б у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тному пер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од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не надходили.</w:t>
      </w:r>
    </w:p>
    <w:p w14:paraId="7EEAA03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A10FD3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8CF6A2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828D421" w14:textId="1C28FC1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16.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нша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я, яка може бути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стотною для 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нки </w:t>
      </w:r>
      <w:proofErr w:type="spellStart"/>
      <w:r>
        <w:rPr>
          <w:rFonts w:ascii="Times New Roman CYR" w:hAnsi="Times New Roman CYR" w:cs="Times New Roman CYR"/>
          <w:kern w:val="0"/>
        </w:rPr>
        <w:t>стейкхолдерами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нансового стану та результат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особи.</w:t>
      </w:r>
    </w:p>
    <w:p w14:paraId="315ECE0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D12CCCB" w14:textId="573446DB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Товариство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йснює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спрямован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на розширення своєї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як у грошовому так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в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сному вираз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.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ншої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ї, яка може бути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стотною для оц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нки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нвестором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нансового стану та результат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яльност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тента немає, анал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зу господарювання за останн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три роки 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тент не проводив</w:t>
      </w:r>
    </w:p>
    <w:p w14:paraId="754750F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4BF965E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щодо отриманих особою ліцензій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2685"/>
        <w:gridCol w:w="1500"/>
        <w:gridCol w:w="1065"/>
        <w:gridCol w:w="3000"/>
        <w:gridCol w:w="1200"/>
      </w:tblGrid>
      <w:tr w:rsidR="00000000" w14:paraId="6428BCD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615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3C6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діяльності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390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16F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7A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 державної влади, що видав ліцензію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96ED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закінчення строку дії ліцензії (за наявності)</w:t>
            </w:r>
          </w:p>
        </w:tc>
      </w:tr>
      <w:tr w:rsidR="00000000" w14:paraId="5ED8BD9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190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AC6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D6B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B8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8C3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4ED8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</w:tr>
      <w:tr w:rsidR="00000000" w14:paraId="2262F78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E8A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5A48C" w14:textId="09C3E5C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Надання послуг з перевезення пасажир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небезпечних вантаж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автомоб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льним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транспортом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6E2B" w14:textId="1425CC05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Сер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 АД №064879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D43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14.08.2012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A1A6F" w14:textId="277929C3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стерство транспорту та зв'язку України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14FE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DB049F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E3E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1D69" w14:textId="3EF4F1B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право збер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гання пального (виключно для потреб власного споживання чи промислової переробки)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F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04870414202400719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EB2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26.11.2024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18B18" w14:textId="30DB5B08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Головне управл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ДПС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Дн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пропетровськ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 област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21E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13.12.2029</w:t>
            </w:r>
          </w:p>
        </w:tc>
      </w:tr>
      <w:tr w:rsidR="00000000" w14:paraId="51FF6FA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2E3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08D5F" w14:textId="5C385F82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Виробництво вибухових матер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промислового призначення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C14AF" w14:textId="2D302F0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АГ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№578981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246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16.09.2014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C8326" w14:textId="3EF97881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Держг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рпромнагляд України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5041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E693E8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A57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0F57" w14:textId="63718114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право збер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гання пального (виключно для потреб власного споживання чи промислової переробки)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35C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04820414202501435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99A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22.04.2025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555A" w14:textId="5DEBA376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Головне управл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ДПС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Дн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пропетровськ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 област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CD0C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A8B5ED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160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4D63" w14:textId="52C03248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право збер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гання пального виключно для потреб власного споживання та/або промислової переробки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5B2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04360424202500435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F67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31.12.2025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9F268" w14:textId="35C34590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Головне управл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ДПС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Дн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пропетровськ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 област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F531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</w:tbl>
    <w:p w14:paraId="1FC27D8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357787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000000" w14:paraId="22466E5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468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26F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3E7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D444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засоби, усього, тис. грн</w:t>
            </w:r>
          </w:p>
        </w:tc>
      </w:tr>
      <w:tr w:rsidR="00000000" w14:paraId="5B45282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4F7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40D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25B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D08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78F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3DC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6AE0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</w:tr>
      <w:tr w:rsidR="00000000" w14:paraId="6992A01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C0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D4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107 275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C4F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105 500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D05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B45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E42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107 275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2FD8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105 500</w:t>
            </w:r>
          </w:p>
        </w:tc>
      </w:tr>
      <w:tr w:rsidR="00000000" w14:paraId="7A9B87B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36A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C8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56 411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29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55 693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BEF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E19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AD4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56 411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3126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55 693</w:t>
            </w:r>
          </w:p>
        </w:tc>
      </w:tr>
      <w:tr w:rsidR="00000000" w14:paraId="503683D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2AE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E6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16 047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B60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19 318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308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38F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64C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16 047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6C06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19 318</w:t>
            </w:r>
          </w:p>
        </w:tc>
      </w:tr>
      <w:tr w:rsidR="00000000" w14:paraId="5438DAE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C49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781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34 193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8B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30 168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B6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72B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229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34 193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7CE3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30 168</w:t>
            </w:r>
          </w:p>
        </w:tc>
      </w:tr>
      <w:tr w:rsidR="00000000" w14:paraId="0A96010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331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A1F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6BE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F2B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0AD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EA2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36B3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6843C2E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245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8F4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624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FA1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321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D2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D4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E68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624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6881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321</w:t>
            </w:r>
          </w:p>
        </w:tc>
      </w:tr>
      <w:tr w:rsidR="00000000" w14:paraId="7A39478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A12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B7E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4 547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F92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4 538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792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2BA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A04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4 547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8897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4 538</w:t>
            </w:r>
          </w:p>
        </w:tc>
      </w:tr>
      <w:tr w:rsidR="00000000" w14:paraId="5A828E4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A7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E1A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ACF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EE8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9AA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CC9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11F2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3 412</w:t>
            </w:r>
          </w:p>
        </w:tc>
      </w:tr>
      <w:tr w:rsidR="00000000" w14:paraId="2350DD4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89B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46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EFD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6D9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3FB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AB8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769C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0132ADE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5E2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236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965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268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6DD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B9D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0DD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2D5862D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6F3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CDB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856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7FD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856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AD3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2B1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54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856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6832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856</w:t>
            </w:r>
          </w:p>
        </w:tc>
      </w:tr>
      <w:tr w:rsidR="00000000" w14:paraId="5A98AC7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FB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7AA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753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CFF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22D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6F0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4517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269</w:t>
            </w:r>
          </w:p>
        </w:tc>
      </w:tr>
      <w:tr w:rsidR="00000000" w14:paraId="10DC750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C30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DD3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E75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37C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B74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015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F6D8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</w:tr>
      <w:tr w:rsidR="00000000" w14:paraId="6E40DD7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24E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616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111 822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166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110 038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CD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C06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089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111 822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243C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110 038</w:t>
            </w:r>
          </w:p>
        </w:tc>
      </w:tr>
      <w:tr w:rsidR="00000000" w14:paraId="3DD0963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D8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645D83" w14:textId="0CBF8FBF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Строк корисного використання об'єкт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основних засоб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визначається п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 введення об'єкт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основних засоб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в експлуатац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ю. Строк корисного використання (експлуатац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ї) об'єкт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основних засоб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переглядається у раз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ни оч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куваних економ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вигод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 їх використання.</w:t>
            </w:r>
          </w:p>
          <w:p w14:paraId="556459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05C9BD4C" w14:textId="092D9D4F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Амортизац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 основних засоб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у бухгалтерському обл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ку нараховується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 застосуванням прямол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йного методу.</w:t>
            </w:r>
          </w:p>
          <w:p w14:paraId="276FB8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04068ABB" w14:textId="66E82BB8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Строки корисного використання груп основних засоб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представлен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таким чином, рок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в:</w:t>
            </w:r>
          </w:p>
          <w:p w14:paraId="0A04D5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7673878C" w14:textId="46F4900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 будинки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споруди 10-60;</w:t>
            </w:r>
          </w:p>
          <w:p w14:paraId="492402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057C8B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 виробниче обладнання 5-35;</w:t>
            </w:r>
          </w:p>
          <w:p w14:paraId="16129A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62BF53C2" w14:textId="541A2943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 транспортн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засоби 5-10;</w:t>
            </w:r>
          </w:p>
          <w:p w14:paraId="60FD19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68B83223" w14:textId="3D905F23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основн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засоби 2-12.</w:t>
            </w:r>
          </w:p>
          <w:p w14:paraId="7D685E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27ED03CC" w14:textId="5060FC3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Амортизац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 основних засоб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 нараховується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 застосуванням прямол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йного методу. Протягом зв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тного пер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оду зм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 в оц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нках терм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експлуатац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ї, 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йної вартост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а також зм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ни метод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амортизац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 основних засоб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Товариства не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дбулось.</w:t>
            </w:r>
          </w:p>
          <w:p w14:paraId="4AB772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7AA952A8" w14:textId="3D188EA8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Надходження основних засоб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Товариства зд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йснювалося шляхом буд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вництва та придбання об'єкт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основних засоб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за грошов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кошти.</w:t>
            </w:r>
          </w:p>
          <w:p w14:paraId="4CD4F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202C1569" w14:textId="0D1E9480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Станом на 31 березня 2026 року основн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засоби не були надан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як забезпечення або застава за кредитами чи позиками. В Товариств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дсутн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основн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засоби з обмеженим правом власност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563E18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272D08A2" w14:textId="0BE2C0A3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сть основних засоб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 станом на 30.06.2026 з урахуванням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нвестиц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йної нерухомост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за перв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сною варт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стю 291 963 тис. грн, за залишковою варт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стю - 110 038 тис. грн.</w:t>
            </w:r>
          </w:p>
          <w:p w14:paraId="05B0EF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6FEFCA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Сума нарахованого зносу становить 181 656 тис. грн.</w:t>
            </w:r>
          </w:p>
          <w:p w14:paraId="5D4323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73A3FC17" w14:textId="47258EDA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сна варт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сть основних засоб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станом на 30.06.2026 за групами складає:</w:t>
            </w:r>
          </w:p>
          <w:p w14:paraId="750AE6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3E454EC5" w14:textId="61702E29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 земельн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лянки 857 тис.</w:t>
            </w:r>
            <w:r w:rsidR="00D144B4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грн,</w:t>
            </w:r>
          </w:p>
          <w:p w14:paraId="03EB9E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01314FC6" w14:textId="2A648950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 буд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споруди 88 723 тис. грн,</w:t>
            </w:r>
          </w:p>
          <w:p w14:paraId="5BCE04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0999C8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 машини та обладнання 63 438 тис. грн,</w:t>
            </w:r>
          </w:p>
          <w:p w14:paraId="6BC08B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54C39EF1" w14:textId="5BDFC0A8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 транспортн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засоби 134 126 тис. грн,</w:t>
            </w:r>
          </w:p>
          <w:p w14:paraId="6FB559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1B429D36" w14:textId="2D6EF766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основн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засоби 4 550 тис. грн.</w:t>
            </w:r>
          </w:p>
          <w:p w14:paraId="6595D9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40D0E4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Сума нарахованого зносу складає станом на 30.06.2026 по групам:</w:t>
            </w:r>
          </w:p>
          <w:p w14:paraId="28DD3B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4A3CEF7B" w14:textId="27A7C85E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 буд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споруди 29 620 тис. грн,</w:t>
            </w:r>
          </w:p>
          <w:p w14:paraId="1EBC0E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2F7ECC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 машини та обладнання 44 119 тис. грн,</w:t>
            </w:r>
          </w:p>
          <w:p w14:paraId="2E694A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18555188" w14:textId="32DD465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 транспортн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засоби 103 959 тис. грн,</w:t>
            </w:r>
          </w:p>
          <w:p w14:paraId="1C25A0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6A7DD886" w14:textId="4ECC30F4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основн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засоби 3 958 тис. грн.</w:t>
            </w:r>
          </w:p>
          <w:p w14:paraId="78E87D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0A15E6EF" w14:textId="41B579A8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Ступ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нь зносу станом на 30.06.2026 за групами становить:</w:t>
            </w:r>
          </w:p>
          <w:p w14:paraId="054927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6274C16E" w14:textId="7C24782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 буд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споруди 33%,</w:t>
            </w:r>
          </w:p>
          <w:p w14:paraId="342D95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53D577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 машини та обладнання 70%,</w:t>
            </w:r>
          </w:p>
          <w:p w14:paraId="3F64C9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18A1A019" w14:textId="2982E6BE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 транспортн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засоби 78%,</w:t>
            </w:r>
          </w:p>
          <w:p w14:paraId="0B878D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6A399330" w14:textId="411F4E82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основн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засоби 87%</w:t>
            </w:r>
          </w:p>
        </w:tc>
      </w:tr>
    </w:tbl>
    <w:p w14:paraId="0620A16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2CDC3D2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000000" w14:paraId="0CF93DD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250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FFC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157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32B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3771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погашення</w:t>
            </w:r>
          </w:p>
        </w:tc>
      </w:tr>
      <w:tr w:rsidR="00000000" w14:paraId="7B8FD8F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54E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F00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394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8D1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7DA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4EBB43D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2E1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0F1C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74660C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6C7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F3B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D23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9E2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01CD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26C6636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C98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829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EF4729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F4F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D15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D21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9C1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751D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1D8D9BD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DFE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C2B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9F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15D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8B8C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5E21DC8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FC2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D06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7BB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C84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96E6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0C7DB40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629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109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45A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12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9224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7F3D1A8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152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27A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105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EDB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675B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59E2548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0CC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14B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FC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564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F129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4C0AF60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244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97F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1A9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15 200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38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FB98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7B540E7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E57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Податки до бюджету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EB9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87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15 200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E1B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A7B8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600E2B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CEE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974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4A2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58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C5222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01718C2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60B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12D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E11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94 873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17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F72C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3CFA065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789F" w14:textId="7B454AAC" w:rsidR="00000000" w:rsidRDefault="0015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553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44A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57 200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46F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D92F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6E1F12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1A9AB" w14:textId="5DAD9C15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Кредиторська заборгован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сть за товари, роботи, послуги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6E7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086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19 059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0B9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EC3C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67AEDD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C3EC1" w14:textId="718B1AF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Поточн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03B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EDD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18 614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91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E15B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8E4A73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2BF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DD1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D20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110 073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59E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F7F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</w:tbl>
    <w:p w14:paraId="16EF07B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B0826E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осіб, послугами яких користується особа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1DE029C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8B4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CBCF65" w14:textId="5277D72A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ПУБЛ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ЧНЕ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ОНЕРНЕ ТОВАРИСТВО "НАЦ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ОНАЛЬНИЙ ДЕПОЗИТАР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 УКРАЇНИ"</w:t>
            </w:r>
          </w:p>
        </w:tc>
      </w:tr>
      <w:tr w:rsidR="00000000" w14:paraId="1FD449A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EF0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3B6D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9C060A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A0D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7DB6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089C9A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808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7A4A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Публічне акціонерне товариство</w:t>
            </w:r>
          </w:p>
        </w:tc>
      </w:tr>
      <w:tr w:rsidR="00000000" w14:paraId="3DF8638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8DB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E868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30370711</w:t>
            </w:r>
          </w:p>
        </w:tc>
      </w:tr>
      <w:tr w:rsidR="00000000" w14:paraId="5858672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FA8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B9A0BD" w14:textId="6E74ECCC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04107, Україна, н/д р-н, Київ,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Якубенк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7Г</w:t>
            </w:r>
          </w:p>
        </w:tc>
      </w:tr>
      <w:tr w:rsidR="00000000" w14:paraId="2F4A424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AEE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0E5E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2092</w:t>
            </w:r>
          </w:p>
        </w:tc>
      </w:tr>
      <w:tr w:rsidR="00000000" w14:paraId="71F5B7B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DC2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7DD233" w14:textId="2349662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ональна ком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 з 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нних папер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та фондового ринку</w:t>
            </w:r>
          </w:p>
        </w:tc>
      </w:tr>
      <w:tr w:rsidR="00000000" w14:paraId="45D0087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66C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CE70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01.10.2013</w:t>
            </w:r>
          </w:p>
        </w:tc>
      </w:tr>
      <w:tr w:rsidR="00000000" w14:paraId="360A113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D1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8AC0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+380443630400</w:t>
            </w:r>
          </w:p>
        </w:tc>
      </w:tr>
      <w:tr w:rsidR="00000000" w14:paraId="79FE713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3D1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Основні види діяльності із зазначенням їх найменування та коду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КВЕД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D2EAB3" w14:textId="32A9FE65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63.11 - Оброблення даних, розм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щення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нформац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ї на веб-вузлах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пов'язана з ними 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яльн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сть</w:t>
            </w:r>
          </w:p>
          <w:p w14:paraId="3D82AC18" w14:textId="30EA9C6C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18.20 - Тиражування звуко-,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деозапис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програмного забезпечення</w:t>
            </w:r>
          </w:p>
          <w:p w14:paraId="5910F1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62.01 - Комп'ютерне програмування</w:t>
            </w:r>
          </w:p>
        </w:tc>
      </w:tr>
      <w:tr w:rsidR="00000000" w14:paraId="09E214D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7E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E1435D" w14:textId="5A174F8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Особа надає ем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тенту послуги з депозитарного обслуговування випуск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нних папер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</w:t>
            </w:r>
          </w:p>
        </w:tc>
      </w:tr>
    </w:tbl>
    <w:p w14:paraId="4147201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006D3C6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59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27AEE5" w14:textId="5959C273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ДЕРЖАВНА УСТАНОВА "АГЕНТСТВО З РОЗВИТКУ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НФРАСТРУКТУРИ ФОНДОВОГО РИНКУ УКРАЇНИ"</w:t>
            </w:r>
          </w:p>
        </w:tc>
      </w:tr>
      <w:tr w:rsidR="00000000" w14:paraId="58F1392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2A0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D05F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FC535B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06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568F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A1D78E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ADA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8CD6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Державна організація (установа, заклад)</w:t>
            </w:r>
          </w:p>
        </w:tc>
      </w:tr>
      <w:tr w:rsidR="00000000" w14:paraId="1CBD8E2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3B1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A49A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21676262</w:t>
            </w:r>
          </w:p>
        </w:tc>
      </w:tr>
      <w:tr w:rsidR="00000000" w14:paraId="4611C2C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2E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EDC7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03150, Україна, н/д р-н, Київ, вул. Антоновича, б. 51, оф. 1206</w:t>
            </w:r>
          </w:p>
        </w:tc>
      </w:tr>
      <w:tr w:rsidR="00000000" w14:paraId="15832E8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A86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C1D1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DR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/00001/АРА</w:t>
            </w:r>
          </w:p>
        </w:tc>
      </w:tr>
      <w:tr w:rsidR="00000000" w14:paraId="5E0B5FC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CAF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126075" w14:textId="7452058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ональна ком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 з 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нних папер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та фондового ринку</w:t>
            </w:r>
          </w:p>
        </w:tc>
      </w:tr>
      <w:tr w:rsidR="00000000" w14:paraId="56E9672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A8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672A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18.02.2019</w:t>
            </w:r>
          </w:p>
        </w:tc>
      </w:tr>
      <w:tr w:rsidR="00000000" w14:paraId="004609D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740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DD6A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+380442875670</w:t>
            </w:r>
          </w:p>
        </w:tc>
      </w:tr>
      <w:tr w:rsidR="00000000" w14:paraId="0F3E88C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43C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Основні види діяльності із зазначенням їх найменування та коду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КВЕД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BBE17F" w14:textId="48DEF530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63.11 - Оброблення даних, розм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щення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нформац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ї на веб-вузлах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пов'язана з ними 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яльн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сть</w:t>
            </w:r>
          </w:p>
          <w:p w14:paraId="47C6B210" w14:textId="076F621A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84.13 - Регулювання та сприяння ефективному веденню економ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чної 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яльност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</w:p>
          <w:p w14:paraId="2CA9F591" w14:textId="6F7CC63C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62.02 - Консультування з питань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нформатизац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 Вид послуг, як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надає особа</w:t>
            </w:r>
          </w:p>
        </w:tc>
      </w:tr>
      <w:tr w:rsidR="00000000" w14:paraId="425404C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1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141419" w14:textId="4439346A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Особа надає ем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тенту послуги з оприлюднення регульованої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нформац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мен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учасника фондового ринку</w:t>
            </w:r>
          </w:p>
        </w:tc>
      </w:tr>
    </w:tbl>
    <w:p w14:paraId="2C48569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E6E2FA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F4C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839815" w14:textId="5FFC78D1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СТЮ "ОБ'ЄДНАНА РЕЄСТРАЦ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ЙНА КОМПАН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Я"</w:t>
            </w:r>
          </w:p>
        </w:tc>
      </w:tr>
      <w:tr w:rsidR="00000000" w14:paraId="6A973B9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7D5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3EAD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FD391A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635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BEE1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3DAF2A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08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4D0C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01B1F5F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C96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33CF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23785133</w:t>
            </w:r>
          </w:p>
        </w:tc>
      </w:tr>
      <w:tr w:rsidR="00000000" w14:paraId="04DE3E2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6A6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AEBEE6" w14:textId="524A694C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08292, Україна, Київська обл., н/д р-н, м. Буча,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бул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-р Богдана Хмельницького, буд. 6, оф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 253</w:t>
            </w:r>
          </w:p>
        </w:tc>
      </w:tr>
      <w:tr w:rsidR="00000000" w14:paraId="1307608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2DA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966E04" w14:textId="6FE89C11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№ 294645</w:t>
            </w:r>
          </w:p>
        </w:tc>
      </w:tr>
      <w:tr w:rsidR="00000000" w14:paraId="4A853A5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E3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29328D" w14:textId="1E7E2090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ональна ком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 з 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нних папер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та фондового ринку</w:t>
            </w:r>
          </w:p>
        </w:tc>
      </w:tr>
      <w:tr w:rsidR="00000000" w14:paraId="44946E9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C03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C8EF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16.12.2014</w:t>
            </w:r>
          </w:p>
        </w:tc>
      </w:tr>
      <w:tr w:rsidR="00000000" w14:paraId="1ED88CC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CD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7288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+380442289165</w:t>
            </w:r>
          </w:p>
        </w:tc>
      </w:tr>
      <w:tr w:rsidR="00000000" w14:paraId="040BB91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D25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Основні види діяльності із зазначенням їх найменування та коду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КВЕД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B29C58" w14:textId="7DB8AC11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66.12 - Посередництво за договорами по 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нних паперах або товарах</w:t>
            </w:r>
          </w:p>
          <w:p w14:paraId="1E24C7A5" w14:textId="03CC3CAA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66.19 -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нша допом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жна 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яльн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сть у сфер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ф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нансових послуг, кр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 страхування та пенс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йного забезпечення</w:t>
            </w:r>
          </w:p>
        </w:tc>
      </w:tr>
      <w:tr w:rsidR="00000000" w14:paraId="345B3F8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891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7E10E7" w14:textId="1B99F7AA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Особа надає ем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тенту послуги з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дкриття/обслуговування рахунк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у 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нних паперах власник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нних папер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ем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тента</w:t>
            </w:r>
          </w:p>
        </w:tc>
      </w:tr>
    </w:tbl>
    <w:p w14:paraId="2BA07D6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48DC677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69E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20BC15" w14:textId="6028486C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ОНЕРНЕ ТОВАРИСТВО "СТРАХОВА КОМПАН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ВУСО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"</w:t>
            </w:r>
          </w:p>
        </w:tc>
      </w:tr>
      <w:tr w:rsidR="00000000" w14:paraId="711C0AA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B1B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ECF9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3002D6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27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5369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927282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A81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B007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7C6B36B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BFE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AE36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31650052</w:t>
            </w:r>
          </w:p>
        </w:tc>
      </w:tr>
      <w:tr w:rsidR="00000000" w14:paraId="61E9CB8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BD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5EB2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03150, Україна, н/д р-н, Київ, вул. Казимира Малевича, буд. 31</w:t>
            </w:r>
          </w:p>
        </w:tc>
      </w:tr>
      <w:tr w:rsidR="00000000" w14:paraId="1BDF889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82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C3E971" w14:textId="38A3789C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№ 293943</w:t>
            </w:r>
          </w:p>
        </w:tc>
      </w:tr>
      <w:tr w:rsidR="00000000" w14:paraId="4870093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E7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6A69F6" w14:textId="74629C5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ональна ком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я, що зд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йснює державне регулювання у сфер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ф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нансових послу</w:t>
            </w:r>
          </w:p>
        </w:tc>
      </w:tr>
      <w:tr w:rsidR="00000000" w14:paraId="5E3D3A7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F41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152B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31.07.2014</w:t>
            </w:r>
          </w:p>
        </w:tc>
      </w:tr>
      <w:tr w:rsidR="00000000" w14:paraId="3C5D2EB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A05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BAE7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+380445003773</w:t>
            </w:r>
          </w:p>
        </w:tc>
      </w:tr>
      <w:tr w:rsidR="00000000" w14:paraId="0B0142F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54B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Основні види діяльності із зазначенням їх найменування та коду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КВЕД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AC67848" w14:textId="14D0F05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кр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 страхування життя</w:t>
            </w:r>
          </w:p>
        </w:tc>
      </w:tr>
      <w:tr w:rsidR="00000000" w14:paraId="1DF8C27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2CB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ED62EC" w14:textId="7417F5E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Особа надає ем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тенту послуги з добров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льного медичного страхування (безперервного страхування здоров'я) прац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вник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Товариства</w:t>
            </w:r>
          </w:p>
        </w:tc>
      </w:tr>
    </w:tbl>
    <w:p w14:paraId="6B48203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3DC27C0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812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B5E296" w14:textId="561026C6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ОНЕРНЕ ТОВАРИСТВО "УКРАЇНСЬКА СТРАХОВА КОМПАН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Я "КНЯЖА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ЄННА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НШУРАНС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ГРУП"</w:t>
            </w:r>
          </w:p>
        </w:tc>
      </w:tr>
      <w:tr w:rsidR="00000000" w14:paraId="38C8205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D8C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B2A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7733AE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E89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425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763276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6F2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A58E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17623DE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AB2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C2E8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24175269</w:t>
            </w:r>
          </w:p>
        </w:tc>
      </w:tr>
      <w:tr w:rsidR="00000000" w14:paraId="1840905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CA3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54B8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04050, Україна, н/д р-н, Київ,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Глибочицька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буд. 44</w:t>
            </w:r>
          </w:p>
        </w:tc>
      </w:tr>
      <w:tr w:rsidR="00000000" w14:paraId="12B1EC8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D42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2A6D5A" w14:textId="2577B750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№ 483151</w:t>
            </w:r>
          </w:p>
        </w:tc>
      </w:tr>
      <w:tr w:rsidR="00000000" w14:paraId="0CC8692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C31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9838D1" w14:textId="4AADB93E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Державна ком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 з регулювання ринк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ф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нансових послуг України</w:t>
            </w:r>
          </w:p>
        </w:tc>
      </w:tr>
      <w:tr w:rsidR="00000000" w14:paraId="74C1B69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755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22DE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01.10.2009</w:t>
            </w:r>
          </w:p>
        </w:tc>
      </w:tr>
      <w:tr w:rsidR="00000000" w14:paraId="54230FB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6D5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B7ED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+380443642063</w:t>
            </w:r>
          </w:p>
        </w:tc>
      </w:tr>
      <w:tr w:rsidR="00000000" w14:paraId="47EBFE6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E2F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Основні види діяльності із зазначенням їх найменування та коду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КВЕД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097EAF" w14:textId="09B8BF5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кр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 страхування життя</w:t>
            </w:r>
          </w:p>
          <w:p w14:paraId="644DAD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65.20 - Перестрахування</w:t>
            </w:r>
          </w:p>
          <w:p w14:paraId="130BD4B6" w14:textId="0B40D5A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66.22 - 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яльн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сть страхових агент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брокер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</w:t>
            </w:r>
          </w:p>
        </w:tc>
      </w:tr>
      <w:tr w:rsidR="00000000" w14:paraId="647761C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C20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C66E03" w14:textId="62F6DCD9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Особа надає ем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тенту послуги з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дальност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суб'єкт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господарювання</w:t>
            </w:r>
          </w:p>
        </w:tc>
      </w:tr>
    </w:tbl>
    <w:p w14:paraId="52EFC0E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486A13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91A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0CF7AF" w14:textId="117B6B3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ОНЕРНЕ ТОВАРИСТВО "СТРАХОВА КОМПАН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 "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НГО"</w:t>
            </w:r>
          </w:p>
        </w:tc>
      </w:tr>
      <w:tr w:rsidR="00000000" w14:paraId="42B2095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438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4B74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9D1DB0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D77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7E06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5F7D8D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C9B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7FC0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Акціонерне товариство</w:t>
            </w:r>
          </w:p>
        </w:tc>
      </w:tr>
      <w:tr w:rsidR="00000000" w14:paraId="7040D2B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67E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6C2E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16285602</w:t>
            </w:r>
          </w:p>
        </w:tc>
      </w:tr>
      <w:tr w:rsidR="00000000" w14:paraId="47C44D3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CC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11A3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01054, Україна, н/д р-н, Київ,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Бульварно-Кудрявська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33</w:t>
            </w:r>
          </w:p>
        </w:tc>
      </w:tr>
      <w:tr w:rsidR="00000000" w14:paraId="527051F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29A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89C5A6" w14:textId="5EBBC7A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№546580</w:t>
            </w:r>
          </w:p>
        </w:tc>
      </w:tr>
      <w:tr w:rsidR="00000000" w14:paraId="04B31DC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30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1C81F9" w14:textId="7C11483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Державна Ком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 з регулювання ринк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ф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нансових послуг України</w:t>
            </w:r>
          </w:p>
        </w:tc>
      </w:tr>
      <w:tr w:rsidR="00000000" w14:paraId="2AB826C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A19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035A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16.07.2010</w:t>
            </w:r>
          </w:p>
        </w:tc>
      </w:tr>
      <w:tr w:rsidR="00000000" w14:paraId="766FEFF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58A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94C5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+380444902744</w:t>
            </w:r>
          </w:p>
        </w:tc>
      </w:tr>
      <w:tr w:rsidR="00000000" w14:paraId="6B270C9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7F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Основні види діяльності із зазначенням їх найменування та коду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КВЕД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69DD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65.20 - Перестрахування</w:t>
            </w:r>
          </w:p>
          <w:p w14:paraId="1C649927" w14:textId="4F98F758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66.29 -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нша допом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жна 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яльн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сть у сфер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та пенс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йного забезпечення</w:t>
            </w:r>
          </w:p>
          <w:p w14:paraId="5A5432A0" w14:textId="09ED0E09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68.20 - Надання в оренду й експлуатац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 власного чи орендованого нерухомого майна</w:t>
            </w:r>
          </w:p>
        </w:tc>
      </w:tr>
      <w:tr w:rsidR="00000000" w14:paraId="4E1220D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A45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DCF791" w14:textId="0BDFB51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Особа надає ем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тенту послуги з особистого страхування прац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вник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</w:t>
            </w:r>
          </w:p>
        </w:tc>
      </w:tr>
    </w:tbl>
    <w:p w14:paraId="28827D3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2C59369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9BD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BCBADA" w14:textId="2E02D32A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ДАЛЬН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СТЮ "СТАНДАРТ-АУДИТ"</w:t>
            </w:r>
          </w:p>
        </w:tc>
      </w:tr>
      <w:tr w:rsidR="00000000" w14:paraId="22D49C4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FAF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4C6B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6A3398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CAA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97BF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F12907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E7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3547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47DE01E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4B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8EC3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23980886</w:t>
            </w:r>
          </w:p>
        </w:tc>
      </w:tr>
      <w:tr w:rsidR="00000000" w14:paraId="2D485CB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9A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560D49" w14:textId="6AA73695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01054, Україна, н/д р-н, Київ, вул. Ярослав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Вал, б. 6, оф. 8</w:t>
            </w:r>
          </w:p>
        </w:tc>
      </w:tr>
      <w:tr w:rsidR="00000000" w14:paraId="4E3A03C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8F4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752C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1259</w:t>
            </w:r>
          </w:p>
        </w:tc>
      </w:tr>
      <w:tr w:rsidR="00000000" w14:paraId="7B9B4C8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F76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5E45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Аудиторська палата України</w:t>
            </w:r>
          </w:p>
        </w:tc>
      </w:tr>
      <w:tr w:rsidR="00000000" w14:paraId="3770F34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3CB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37D1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16.10.2018</w:t>
            </w:r>
          </w:p>
        </w:tc>
      </w:tr>
      <w:tr w:rsidR="00000000" w14:paraId="0C73FBD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218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DEFB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+380503835713</w:t>
            </w:r>
          </w:p>
        </w:tc>
      </w:tr>
      <w:tr w:rsidR="00000000" w14:paraId="13FB24D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0FC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Основні види діяльності із зазначенням їх найменування та коду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КВЕД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320BCA" w14:textId="5EC88AA4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69.20 - 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яльн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сть у сфер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бухгалтерського обл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ку й аудиту; консультування з питань оподаткування</w:t>
            </w:r>
          </w:p>
        </w:tc>
      </w:tr>
      <w:tr w:rsidR="00000000" w14:paraId="20E7EC8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037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0AC301" w14:textId="721C3D18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Особа надає ем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тенту аудиторськ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7C6AF2B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2DEDCB8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16A6598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06C6700F" w14:textId="56CAB820" w:rsidR="00000000" w:rsidRDefault="00151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b/>
          <w:bCs/>
          <w:kern w:val="0"/>
        </w:rPr>
        <w:lastRenderedPageBreak/>
        <w:t>ІІ</w:t>
      </w:r>
      <w:proofErr w:type="spellEnd"/>
      <w:r w:rsidR="00000000">
        <w:rPr>
          <w:rFonts w:ascii="Times New Roman CYR" w:hAnsi="Times New Roman CYR" w:cs="Times New Roman CYR"/>
          <w:b/>
          <w:bCs/>
          <w:kern w:val="0"/>
        </w:rPr>
        <w:t>. Інформація щодо капіталу та цінних паперів</w:t>
      </w:r>
    </w:p>
    <w:p w14:paraId="05C5B04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Цінні папери</w:t>
      </w:r>
    </w:p>
    <w:p w14:paraId="0C07D8C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000000" w14:paraId="2388A46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312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956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16C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5B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F1C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401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D73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FC3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A26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AF77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Частка у статутному капіталі (у відсотках)</w:t>
            </w:r>
          </w:p>
        </w:tc>
      </w:tr>
      <w:tr w:rsidR="00000000" w14:paraId="7C498DA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AA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34F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13A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CC0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4A4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353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14B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BFA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F39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D9BD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</w:t>
            </w:r>
          </w:p>
        </w:tc>
      </w:tr>
      <w:tr w:rsidR="00000000" w14:paraId="36B9CF5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C52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12.05.2011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880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234/1/11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B2327" w14:textId="2FA58303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Державна ком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 з 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нних папер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та фондового ринку України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08E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UA4000119697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0C3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56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C27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F87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97 022 000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1F2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97 022 000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7DD0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</w:tr>
      <w:tr w:rsidR="00000000" w14:paraId="023F684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3F3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A12220" w14:textId="42FBB625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Статутний кап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тал ПАТ "ПВП "КРИВБАСВИБУХПРОМ" становить 97 022 000,00  гривень (дев'яносто 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 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льйон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двадцять дв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тисяч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гривень 00 коп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йок). </w:t>
            </w:r>
          </w:p>
          <w:p w14:paraId="2CA719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219CDC20" w14:textId="31CEE18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Статутний кап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тал под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лений на 97 022 000 (дев'яносто 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 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льйон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двадцять дв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тисяч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штук простих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менних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 ном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нальною варт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стю 1,00 (одна) гривня кожна. </w:t>
            </w:r>
          </w:p>
          <w:p w14:paraId="19B569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5FA118B4" w14:textId="5B76CF84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 зареєстрована Державною ком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єю з 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нних папер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та фондового ринку 04 вересня 2001 року, реєстрац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йний номер св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доцтва 428/1/01, на загальну суму 97 022 000,00  гривень (дев'яносто 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 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льйон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двадцять дв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тисяч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гривень 00 коп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йок) ном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нальною варт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стю 1 (одна) гривня, форма випуску документарна, проста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менна в 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лькост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 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лькост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97 022 000 (дев'яносто 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 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льйон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двадцять дв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тисяч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) штук.</w:t>
            </w:r>
          </w:p>
          <w:p w14:paraId="423D90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4EDC5F0D" w14:textId="54EA1D2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 метою виконання вимог законодавства України, зокрема Закону України "Про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товариства" щодо виключно бездокументарної форми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снування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й, Загальними зборами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Товариства, як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дбулися 30 березня 2011 року, прийнято 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шення про переведення випуску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менних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 Товариства, випущених у документарн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 форм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у бездокументарну форму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снування, а також про зм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ну типу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онерного товариства з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дкритого на публ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чне та зм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ну найменування з "В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ДКРИТЕ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ОНЕРНЕ ТОВАРИСТВО "ПРОМИСЛОВО-ВИРОБНИЧЕ П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ДПРИЄМСТВО "КРИВБАСВИБУХПРОМ" на "ПУБЛ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ЧНЕ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ОНЕРНЕ ТОВАРИСТВО "ПРОМИСЛОВО-ВИРОБНИЧЕ П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ДПРИЄМСТВО "КРИВБАСВИБУХПРОМ".</w:t>
            </w:r>
          </w:p>
          <w:p w14:paraId="773761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22A5F9F3" w14:textId="28FD4084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 зв'язку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 вказаними зм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нами 12 травня 2011 року Державною ком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єю з 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нних папер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та фондового ринку видано Св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доцтво про реєстрац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 випуску 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нних папер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реєстрац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йний № 234/1/11. На дату складання цього зв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ту чинним є зазначене св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доцтво.</w:t>
            </w:r>
          </w:p>
          <w:p w14:paraId="54729A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4BAB39D1" w14:textId="088A341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ональним депозитар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єм України присвоєно 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нним паперам Товариства реєстрац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йний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терно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-знаковий код (</w:t>
            </w:r>
            <w:proofErr w:type="spellStart"/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S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N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) - UA4000119697.</w:t>
            </w:r>
          </w:p>
          <w:p w14:paraId="02D5EF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6455B7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4764A1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7A85DE93" w14:textId="350E9606" w:rsidR="00000000" w:rsidRDefault="0015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нформац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 про внутр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шн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зовн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шн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ринки, на яких зд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йснюється торг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вля ц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 w:rsidR="00000000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нними паперами товариства.</w:t>
            </w:r>
          </w:p>
          <w:p w14:paraId="7CB8B6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552DB65E" w14:textId="5779D1C9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У зв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тному квартал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(та протягом 2021-2025 рок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в) об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 ПАТ "ПВП "КРИВБАСВИБУХПРОМ" зд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йснювався виключно на внутр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шньому фондовому ринку України.</w:t>
            </w:r>
          </w:p>
          <w:p w14:paraId="55BA08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5CDCFE69" w14:textId="423D9B6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 Товариства включен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ржового списку орган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затора торг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Перша фондова торговельна система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ПФТС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), проте не перебувають у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льному публ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чному об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гу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допущен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стингу в загальнодоступному (котирувальному) сегмент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фондового ринку.</w:t>
            </w:r>
          </w:p>
          <w:p w14:paraId="2518E1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469C5A22" w14:textId="17DC9C53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Протягом 2021-2025 рок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(та у зв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тному квартал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) торги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ями Товариства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ПФТС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проводилися, котирування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дсутн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 Причинами низької 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дност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є:</w:t>
            </w:r>
          </w:p>
          <w:p w14:paraId="773A95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1D7AD757" w14:textId="3092C5D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 загальний стан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тчизняного фондового ринку в умовах воєнного стану;</w:t>
            </w:r>
          </w:p>
          <w:p w14:paraId="0CA3EA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0762CFC0" w14:textId="31A78E62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 висока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волатильн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низька л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сть 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льшост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 українських ем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тент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в;</w:t>
            </w:r>
          </w:p>
          <w:p w14:paraId="74C8A3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503C4D7C" w14:textId="03CF394B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 недостатн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 захист прав 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норитарних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онер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в;</w:t>
            </w:r>
          </w:p>
          <w:p w14:paraId="347570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1878319F" w14:textId="511BEF01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дсутн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сть стаб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льного довгострокового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нвестиц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йного ресурсу в Україн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561457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6580335D" w14:textId="37D9F292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Торги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ями Товариства на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ноземних фондових б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ржах або орган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зованих ринках кап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талу за межами України не зд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йснювалися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зд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йснюються</w:t>
            </w:r>
          </w:p>
        </w:tc>
      </w:tr>
    </w:tbl>
    <w:p w14:paraId="559132E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3E5BAFF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Уточнення щодо наявності обмежень за акціями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3850"/>
        <w:gridCol w:w="3850"/>
        <w:gridCol w:w="3850"/>
      </w:tblGrid>
      <w:tr w:rsidR="00000000" w14:paraId="1D3EE48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9E5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1D2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(з них голосуючих),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AB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викуплених акцій (кількість акцій прирівняних до викуплених),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C546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інших не голосуючих акцій, шт.</w:t>
            </w:r>
          </w:p>
        </w:tc>
      </w:tr>
      <w:tr w:rsidR="00000000" w14:paraId="5E68BB8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15D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A88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179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BA4E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5743CA7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25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UA4000119697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86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51660905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1F4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CC64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45361095</w:t>
            </w:r>
          </w:p>
        </w:tc>
      </w:tr>
    </w:tbl>
    <w:p w14:paraId="5EBA0CD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228B925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загальну кількість голосуючих акцій та кількість голосуючих акцій, права голосу за якими обмежено, а також кількість голосуючих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000000" w14:paraId="3174BDC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AAF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490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1B3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E4C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D86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D6C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737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1C3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000000" w14:paraId="7D01988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22E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BD3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009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901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17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D14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714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5D2F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00602D5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682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12.05.2011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776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234/1/11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04D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UA4000119697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95A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97 022 000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275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97 022 000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149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51 660 905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06A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45 361 095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1302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0DAFABC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786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B06D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Cтрок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обмеження: До укладення договору/Необмежений</w:t>
            </w:r>
          </w:p>
          <w:p w14:paraId="7E55EC38" w14:textId="5D763C2C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Характеристика обмеження: Щодо 166 251 штук простих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менних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й бездокументарної форми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снування, депозитарною установою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дно до Закону України "Про депозитарну систему України" встановлено обмеження щодо користування власником вс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ма правами за 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нними паперами у зв'язку з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дсутн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стю укладеного власником з депозитарною установою договору.</w:t>
            </w:r>
          </w:p>
          <w:p w14:paraId="41542A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54F6EB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1FA6D2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  <w:p w14:paraId="5DF150A5" w14:textId="058DB455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Щодо 45 194 844 штук простих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менних акц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й бездокументарної форми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снування,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дпов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дно до р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шення Ради нац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ональної безпеки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оборони України 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 12 лютого 2025 року "Про застосування персональних спец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альних економ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чних та 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нших обмежувальних заход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 (санкц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й)" яке введено в д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 Указом президента України №81/2025, до власника рахунку застосован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санкц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 "блокування актив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в" та "зупинення виконання економ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чних та ф</w:t>
            </w:r>
            <w:r w:rsidR="00151DAE"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нансових зобов'язань"</w:t>
            </w:r>
          </w:p>
        </w:tc>
      </w:tr>
    </w:tbl>
    <w:p w14:paraId="275E937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724D0F3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114D3435" w14:textId="7510AE57" w:rsidR="00000000" w:rsidRDefault="00151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proofErr w:type="spellStart"/>
      <w:r>
        <w:rPr>
          <w:rFonts w:ascii="Times New Roman CYR" w:hAnsi="Times New Roman CYR" w:cs="Times New Roman CYR"/>
          <w:b/>
          <w:bCs/>
          <w:kern w:val="0"/>
        </w:rPr>
        <w:lastRenderedPageBreak/>
        <w:t>ІІІ</w:t>
      </w:r>
      <w:proofErr w:type="spellEnd"/>
      <w:r w:rsidR="00000000">
        <w:rPr>
          <w:rFonts w:ascii="Times New Roman CYR" w:hAnsi="Times New Roman CYR" w:cs="Times New Roman CYR"/>
          <w:b/>
          <w:bCs/>
          <w:kern w:val="0"/>
        </w:rPr>
        <w:t>. Фінансова інформація</w:t>
      </w:r>
    </w:p>
    <w:p w14:paraId="59D8818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Проміжна фінансова звітність</w:t>
      </w:r>
    </w:p>
    <w:p w14:paraId="61EE4C0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https://kvvp.com.ua</w:t>
      </w:r>
    </w:p>
    <w:p w14:paraId="0DE74133" w14:textId="3CFFCF5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URL</w:t>
      </w:r>
      <w:proofErr w:type="spellEnd"/>
      <w:r>
        <w:rPr>
          <w:rFonts w:ascii="Times New Roman CYR" w:hAnsi="Times New Roman CYR" w:cs="Times New Roman CYR"/>
          <w:kern w:val="0"/>
        </w:rPr>
        <w:t xml:space="preserve">-адреса </w:t>
      </w:r>
      <w:proofErr w:type="spellStart"/>
      <w:r>
        <w:rPr>
          <w:rFonts w:ascii="Times New Roman CYR" w:hAnsi="Times New Roman CYR" w:cs="Times New Roman CYR"/>
          <w:kern w:val="0"/>
        </w:rPr>
        <w:t>вебсторінки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Центру збору фінансової звітності, за якою розміщено електронний файл фінансової звітності: https://portal.frs.gov.ua/Publ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cData/Publ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cDataSubm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ss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onPack.aspx?subm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ss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on_pack_vers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on_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d=212435</w:t>
      </w:r>
    </w:p>
    <w:p w14:paraId="7BBCEBC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19AE68F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3. Твердження щодо проміжної інформації</w:t>
      </w:r>
    </w:p>
    <w:p w14:paraId="52FCC72E" w14:textId="00913D7D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Цим твердженням особи, як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зд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йснюють управл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нськ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функц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ї, висловлюють оф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йну позиц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про те, що, наск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льки це їм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домо, пром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жна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нансова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сть, складена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 до стандарт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 бухгалтерського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ку, передбачених Законом України "Про бухгалтерський обл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к та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нансову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сть в Україн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",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стить достов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рну та об'єктивну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 про стан актив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пасив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в, ф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нансовий стан, прибутки та збитки ем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тента, а також про те, що пром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жний зв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 кер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вництва, що подається 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дпов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дно до частини четвертої статт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127 Закону "Про ринки кап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талу та орган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зован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товарн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 ринки", м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стить достов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 xml:space="preserve">рну та об'єктивну 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нформац</w:t>
      </w:r>
      <w:r w:rsidR="00151DAE">
        <w:rPr>
          <w:rFonts w:ascii="Times New Roman CYR" w:hAnsi="Times New Roman CYR" w:cs="Times New Roman CYR"/>
          <w:kern w:val="0"/>
        </w:rPr>
        <w:t>і</w:t>
      </w:r>
      <w:r>
        <w:rPr>
          <w:rFonts w:ascii="Times New Roman CYR" w:hAnsi="Times New Roman CYR" w:cs="Times New Roman CYR"/>
          <w:kern w:val="0"/>
        </w:rPr>
        <w:t>ю</w:t>
      </w:r>
    </w:p>
    <w:p w14:paraId="4672238D" w14:textId="77777777" w:rsidR="005D7FB3" w:rsidRDefault="005D7F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sectPr w:rsidR="005D7FB3">
      <w:pgSz w:w="12240" w:h="15840"/>
      <w:pgMar w:top="570" w:right="720" w:bottom="570" w:left="72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DAE"/>
    <w:rsid w:val="001505D8"/>
    <w:rsid w:val="00151DAE"/>
    <w:rsid w:val="005D7FB3"/>
    <w:rsid w:val="00D1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69C2DB"/>
  <w14:defaultImageDpi w14:val="0"/>
  <w15:docId w15:val="{BC55E099-08EC-4705-B194-6201A821D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uk-UA" w:eastAsia="uk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47</Pages>
  <Words>11128</Words>
  <Characters>76007</Characters>
  <Application>Microsoft Office Word</Application>
  <DocSecurity>0</DocSecurity>
  <Lines>3304</Lines>
  <Paragraphs>1584</Paragraphs>
  <ScaleCrop>false</ScaleCrop>
  <Company/>
  <LinksUpToDate>false</LinksUpToDate>
  <CharactersWithSpaces>85551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Лук'янчиков</dc:creator>
  <cp:keywords/>
  <dc:description/>
  <cp:lastModifiedBy>Ігор Лук'янчиков</cp:lastModifiedBy>
  <cp:revision>2</cp:revision>
  <dcterms:created xsi:type="dcterms:W3CDTF">2026-07-30T18:54:00Z</dcterms:created>
  <dcterms:modified xsi:type="dcterms:W3CDTF">2026-07-30T18:54:00Z</dcterms:modified>
</cp:coreProperties>
</file>